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7118" w:rsidRDefault="001B7118" w:rsidP="00F8287D">
      <w:pPr>
        <w:ind w:right="283"/>
        <w:jc w:val="center"/>
        <w:rPr>
          <w:sz w:val="28"/>
          <w:szCs w:val="28"/>
        </w:rPr>
      </w:pPr>
    </w:p>
    <w:p w:rsidR="00CD5203" w:rsidRPr="00CD5203" w:rsidRDefault="00CD5203" w:rsidP="00F8287D">
      <w:pPr>
        <w:ind w:left="567" w:right="283"/>
        <w:jc w:val="center"/>
        <w:rPr>
          <w:sz w:val="28"/>
          <w:szCs w:val="28"/>
        </w:rPr>
      </w:pPr>
      <w:r w:rsidRPr="00CD5203">
        <w:rPr>
          <w:sz w:val="28"/>
          <w:szCs w:val="28"/>
        </w:rPr>
        <w:t>Ростовская область</w:t>
      </w:r>
    </w:p>
    <w:p w:rsidR="00CD5203" w:rsidRPr="00CD5203" w:rsidRDefault="00CD5203" w:rsidP="00F8287D">
      <w:pPr>
        <w:ind w:left="567" w:right="283"/>
        <w:jc w:val="center"/>
        <w:rPr>
          <w:sz w:val="28"/>
          <w:szCs w:val="28"/>
        </w:rPr>
      </w:pPr>
      <w:r w:rsidRPr="00CD5203">
        <w:rPr>
          <w:sz w:val="28"/>
          <w:szCs w:val="28"/>
        </w:rPr>
        <w:t>Неклиновский район</w:t>
      </w:r>
    </w:p>
    <w:p w:rsidR="00CD5203" w:rsidRPr="00CD5203" w:rsidRDefault="00CD5203" w:rsidP="00F8287D">
      <w:pPr>
        <w:ind w:left="567" w:right="283"/>
        <w:jc w:val="center"/>
        <w:rPr>
          <w:sz w:val="28"/>
          <w:szCs w:val="28"/>
        </w:rPr>
      </w:pPr>
      <w:r w:rsidRPr="00CD5203">
        <w:rPr>
          <w:sz w:val="28"/>
          <w:szCs w:val="28"/>
        </w:rPr>
        <w:t>Собрание депутатов</w:t>
      </w:r>
    </w:p>
    <w:p w:rsidR="00CD5203" w:rsidRPr="00CD5203" w:rsidRDefault="00CD5203" w:rsidP="00F8287D">
      <w:pPr>
        <w:ind w:left="567" w:right="283"/>
        <w:jc w:val="center"/>
        <w:rPr>
          <w:sz w:val="28"/>
          <w:szCs w:val="28"/>
        </w:rPr>
      </w:pPr>
      <w:r w:rsidRPr="00CD5203">
        <w:rPr>
          <w:sz w:val="28"/>
          <w:szCs w:val="28"/>
        </w:rPr>
        <w:t>Натальевского сельского поселения</w:t>
      </w:r>
    </w:p>
    <w:p w:rsidR="00CD5203" w:rsidRPr="008B5A04" w:rsidRDefault="007E4276" w:rsidP="007E4276">
      <w:pPr>
        <w:pStyle w:val="a4"/>
        <w:spacing w:after="0"/>
        <w:ind w:left="567" w:right="283"/>
        <w:rPr>
          <w:sz w:val="28"/>
          <w:szCs w:val="28"/>
        </w:rPr>
      </w:pPr>
      <w:r>
        <w:rPr>
          <w:b/>
          <w:bCs/>
          <w:sz w:val="28"/>
          <w:szCs w:val="28"/>
        </w:rPr>
        <w:t xml:space="preserve">                                                </w:t>
      </w:r>
      <w:r w:rsidR="00CD5203" w:rsidRPr="008B5A04">
        <w:rPr>
          <w:b/>
          <w:bCs/>
          <w:sz w:val="28"/>
          <w:szCs w:val="28"/>
        </w:rPr>
        <w:t>РЕШЕНИЕ</w:t>
      </w:r>
    </w:p>
    <w:p w:rsidR="00CD5203" w:rsidRDefault="00CD5203" w:rsidP="00F8287D">
      <w:pPr>
        <w:ind w:left="567" w:right="283"/>
        <w:rPr>
          <w:color w:val="000000"/>
          <w:sz w:val="28"/>
          <w:szCs w:val="28"/>
        </w:rPr>
      </w:pPr>
    </w:p>
    <w:tbl>
      <w:tblPr>
        <w:tblStyle w:val="a3"/>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7944"/>
      </w:tblGrid>
      <w:tr w:rsidR="00CD5203" w:rsidRPr="00830398" w:rsidTr="007832B3">
        <w:trPr>
          <w:trHeight w:val="567"/>
        </w:trPr>
        <w:tc>
          <w:tcPr>
            <w:tcW w:w="7944" w:type="dxa"/>
          </w:tcPr>
          <w:p w:rsidR="00CD5203" w:rsidRPr="00830398" w:rsidRDefault="00CD5203" w:rsidP="00F8287D">
            <w:pPr>
              <w:ind w:right="283"/>
              <w:rPr>
                <w:b/>
                <w:bCs/>
                <w:sz w:val="24"/>
                <w:szCs w:val="24"/>
              </w:rPr>
            </w:pPr>
            <w:r w:rsidRPr="00830398">
              <w:rPr>
                <w:b/>
                <w:bCs/>
                <w:sz w:val="24"/>
                <w:szCs w:val="24"/>
              </w:rPr>
              <w:t>"</w:t>
            </w:r>
            <w:r w:rsidR="006A2206" w:rsidRPr="00830398">
              <w:rPr>
                <w:b/>
                <w:bCs/>
                <w:sz w:val="24"/>
                <w:szCs w:val="24"/>
              </w:rPr>
              <w:t xml:space="preserve"> </w:t>
            </w:r>
            <w:r w:rsidR="006A2206" w:rsidRPr="00830398">
              <w:rPr>
                <w:b/>
                <w:sz w:val="24"/>
                <w:szCs w:val="24"/>
              </w:rPr>
              <w:t>Об обращении к руководителям вышестоящих органов власти по вопросу финансовой  обеспеченности вопросов местного значения муниципального образования «Натальевское сельское поселение</w:t>
            </w:r>
            <w:r w:rsidR="006A2206" w:rsidRPr="00830398">
              <w:rPr>
                <w:b/>
                <w:bCs/>
                <w:sz w:val="24"/>
                <w:szCs w:val="24"/>
              </w:rPr>
              <w:t xml:space="preserve"> </w:t>
            </w:r>
            <w:r w:rsidRPr="00830398">
              <w:rPr>
                <w:b/>
                <w:bCs/>
                <w:sz w:val="24"/>
                <w:szCs w:val="24"/>
              </w:rPr>
              <w:t>"</w:t>
            </w:r>
          </w:p>
        </w:tc>
      </w:tr>
    </w:tbl>
    <w:p w:rsidR="00CD5203" w:rsidRPr="00830398" w:rsidRDefault="00CD5203" w:rsidP="00F8287D">
      <w:pPr>
        <w:ind w:right="283"/>
        <w:rPr>
          <w:sz w:val="24"/>
          <w:szCs w:val="24"/>
        </w:rPr>
      </w:pPr>
    </w:p>
    <w:p w:rsidR="00CD5203" w:rsidRPr="00830398" w:rsidRDefault="00CD5203" w:rsidP="00F8287D">
      <w:pPr>
        <w:ind w:right="283"/>
        <w:rPr>
          <w:sz w:val="24"/>
          <w:szCs w:val="24"/>
        </w:rPr>
      </w:pPr>
      <w:r w:rsidRPr="00830398">
        <w:rPr>
          <w:sz w:val="24"/>
          <w:szCs w:val="24"/>
        </w:rPr>
        <w:t>Принято</w:t>
      </w:r>
    </w:p>
    <w:p w:rsidR="00CD5203" w:rsidRPr="00830398" w:rsidRDefault="00CD5203" w:rsidP="00F8287D">
      <w:pPr>
        <w:ind w:right="283"/>
        <w:rPr>
          <w:sz w:val="24"/>
          <w:szCs w:val="24"/>
        </w:rPr>
      </w:pPr>
      <w:r w:rsidRPr="00830398">
        <w:rPr>
          <w:sz w:val="24"/>
          <w:szCs w:val="24"/>
        </w:rPr>
        <w:t xml:space="preserve">Собранием депутатов                                                   </w:t>
      </w:r>
      <w:r w:rsidR="001B7118" w:rsidRPr="00830398">
        <w:rPr>
          <w:sz w:val="24"/>
          <w:szCs w:val="24"/>
        </w:rPr>
        <w:t xml:space="preserve">        </w:t>
      </w:r>
      <w:r w:rsidR="00830398">
        <w:rPr>
          <w:sz w:val="24"/>
          <w:szCs w:val="24"/>
        </w:rPr>
        <w:t xml:space="preserve">                      </w:t>
      </w:r>
      <w:r w:rsidR="006A2206" w:rsidRPr="00830398">
        <w:rPr>
          <w:sz w:val="24"/>
          <w:szCs w:val="24"/>
        </w:rPr>
        <w:t>2</w:t>
      </w:r>
      <w:r w:rsidRPr="00830398">
        <w:rPr>
          <w:sz w:val="24"/>
          <w:szCs w:val="24"/>
        </w:rPr>
        <w:t>1</w:t>
      </w:r>
      <w:r w:rsidR="001B7118" w:rsidRPr="00830398">
        <w:rPr>
          <w:sz w:val="24"/>
          <w:szCs w:val="24"/>
        </w:rPr>
        <w:t xml:space="preserve"> </w:t>
      </w:r>
      <w:r w:rsidR="006A2206" w:rsidRPr="00830398">
        <w:rPr>
          <w:sz w:val="24"/>
          <w:szCs w:val="24"/>
        </w:rPr>
        <w:t xml:space="preserve"> февраля</w:t>
      </w:r>
      <w:r w:rsidRPr="00830398">
        <w:rPr>
          <w:sz w:val="24"/>
          <w:szCs w:val="24"/>
        </w:rPr>
        <w:t xml:space="preserve">  2014 года</w:t>
      </w:r>
    </w:p>
    <w:p w:rsidR="00CD5203" w:rsidRPr="00830398" w:rsidRDefault="00CD5203" w:rsidP="00F8287D">
      <w:pPr>
        <w:ind w:right="283"/>
        <w:rPr>
          <w:sz w:val="24"/>
          <w:szCs w:val="24"/>
        </w:rPr>
      </w:pPr>
    </w:p>
    <w:p w:rsidR="0058325C" w:rsidRPr="00830398" w:rsidRDefault="00CD5203" w:rsidP="00F8287D">
      <w:pPr>
        <w:ind w:right="283"/>
        <w:jc w:val="both"/>
        <w:rPr>
          <w:sz w:val="24"/>
          <w:szCs w:val="24"/>
        </w:rPr>
      </w:pPr>
      <w:r w:rsidRPr="00830398">
        <w:rPr>
          <w:sz w:val="24"/>
          <w:szCs w:val="24"/>
        </w:rPr>
        <w:t xml:space="preserve">В </w:t>
      </w:r>
      <w:r w:rsidR="0058325C" w:rsidRPr="00830398">
        <w:rPr>
          <w:sz w:val="24"/>
          <w:szCs w:val="24"/>
        </w:rPr>
        <w:t>связи с крайне не</w:t>
      </w:r>
      <w:r w:rsidR="001B7118" w:rsidRPr="00830398">
        <w:rPr>
          <w:sz w:val="24"/>
          <w:szCs w:val="24"/>
        </w:rPr>
        <w:t>достаточным</w:t>
      </w:r>
      <w:r w:rsidR="0058325C" w:rsidRPr="00830398">
        <w:rPr>
          <w:sz w:val="24"/>
          <w:szCs w:val="24"/>
        </w:rPr>
        <w:t xml:space="preserve"> уровнем финансовой обеспеченности вопросов местного значения</w:t>
      </w:r>
      <w:r w:rsidR="001B7118" w:rsidRPr="00830398">
        <w:rPr>
          <w:sz w:val="24"/>
          <w:szCs w:val="24"/>
        </w:rPr>
        <w:t xml:space="preserve"> поселения</w:t>
      </w:r>
      <w:r w:rsidR="0058325C" w:rsidRPr="00830398">
        <w:rPr>
          <w:sz w:val="24"/>
          <w:szCs w:val="24"/>
        </w:rPr>
        <w:t xml:space="preserve">, установленных  положениями части 1 статьи 14 Федерального закона  № 131-ФЗ  от 06.10.2003г. «Об общих принципах организации местного самоуправления в Российской Федерации»   и </w:t>
      </w:r>
      <w:r w:rsidR="001B7118" w:rsidRPr="00830398">
        <w:rPr>
          <w:sz w:val="24"/>
          <w:szCs w:val="24"/>
        </w:rPr>
        <w:t xml:space="preserve">отсутствием в связи с этим возможности </w:t>
      </w:r>
      <w:r w:rsidR="0058325C" w:rsidRPr="00830398">
        <w:rPr>
          <w:sz w:val="24"/>
          <w:szCs w:val="24"/>
        </w:rPr>
        <w:t xml:space="preserve">по их решению в </w:t>
      </w:r>
      <w:r w:rsidR="001B7118" w:rsidRPr="00830398">
        <w:rPr>
          <w:sz w:val="24"/>
          <w:szCs w:val="24"/>
        </w:rPr>
        <w:t>Натальевском сельском поселении, с целью защиты права жителей Натальевского сельского поселения на проживание в условиях, отвечающих требованиям действующего законодательства,</w:t>
      </w:r>
    </w:p>
    <w:p w:rsidR="00CD5203" w:rsidRPr="00830398" w:rsidRDefault="00CD5203" w:rsidP="00F8287D">
      <w:pPr>
        <w:ind w:right="283"/>
        <w:jc w:val="center"/>
        <w:rPr>
          <w:sz w:val="24"/>
          <w:szCs w:val="24"/>
        </w:rPr>
      </w:pPr>
    </w:p>
    <w:p w:rsidR="00CD5203" w:rsidRPr="00830398" w:rsidRDefault="00CD5203" w:rsidP="00F8287D">
      <w:pPr>
        <w:ind w:right="283"/>
        <w:jc w:val="center"/>
        <w:rPr>
          <w:b/>
          <w:sz w:val="24"/>
          <w:szCs w:val="24"/>
        </w:rPr>
      </w:pPr>
      <w:r w:rsidRPr="00830398">
        <w:rPr>
          <w:b/>
          <w:sz w:val="24"/>
          <w:szCs w:val="24"/>
        </w:rPr>
        <w:t>Собрание депутатов Натальевского сельского поселения решило:</w:t>
      </w:r>
    </w:p>
    <w:p w:rsidR="00CD5203" w:rsidRPr="00830398" w:rsidRDefault="00CD5203" w:rsidP="00F8287D">
      <w:pPr>
        <w:ind w:right="283"/>
        <w:jc w:val="center"/>
        <w:rPr>
          <w:sz w:val="24"/>
          <w:szCs w:val="24"/>
        </w:rPr>
      </w:pPr>
    </w:p>
    <w:p w:rsidR="001B7118" w:rsidRPr="00830398" w:rsidRDefault="001B7118" w:rsidP="00F8287D">
      <w:pPr>
        <w:tabs>
          <w:tab w:val="left" w:pos="1134"/>
          <w:tab w:val="num" w:pos="2700"/>
        </w:tabs>
        <w:ind w:right="283"/>
        <w:jc w:val="both"/>
        <w:rPr>
          <w:sz w:val="24"/>
          <w:szCs w:val="24"/>
        </w:rPr>
      </w:pPr>
      <w:r w:rsidRPr="00830398">
        <w:rPr>
          <w:sz w:val="24"/>
          <w:szCs w:val="24"/>
        </w:rPr>
        <w:t xml:space="preserve">  </w:t>
      </w:r>
      <w:r w:rsidR="00553482" w:rsidRPr="00830398">
        <w:rPr>
          <w:sz w:val="24"/>
          <w:szCs w:val="24"/>
        </w:rPr>
        <w:t xml:space="preserve"> </w:t>
      </w:r>
      <w:r w:rsidRPr="00830398">
        <w:rPr>
          <w:sz w:val="24"/>
          <w:szCs w:val="24"/>
        </w:rPr>
        <w:t>1.</w:t>
      </w:r>
      <w:r w:rsidR="00CD5203" w:rsidRPr="00830398">
        <w:rPr>
          <w:sz w:val="24"/>
          <w:szCs w:val="24"/>
        </w:rPr>
        <w:t xml:space="preserve"> </w:t>
      </w:r>
      <w:r w:rsidR="006A2206" w:rsidRPr="00830398">
        <w:rPr>
          <w:sz w:val="24"/>
          <w:szCs w:val="24"/>
        </w:rPr>
        <w:t xml:space="preserve">Утвердить текст </w:t>
      </w:r>
      <w:r w:rsidR="006333D0">
        <w:rPr>
          <w:sz w:val="24"/>
          <w:szCs w:val="24"/>
        </w:rPr>
        <w:t>«О</w:t>
      </w:r>
      <w:r w:rsidR="006A2206" w:rsidRPr="00830398">
        <w:rPr>
          <w:sz w:val="24"/>
          <w:szCs w:val="24"/>
        </w:rPr>
        <w:t xml:space="preserve">бращения Собрания депутатов Натальевского сельского поселения Неклиновского района Ростовской области к руководителям вышестоящих органов </w:t>
      </w:r>
      <w:r w:rsidRPr="00830398">
        <w:rPr>
          <w:sz w:val="24"/>
          <w:szCs w:val="24"/>
        </w:rPr>
        <w:t>исполнительной и законодательной власти</w:t>
      </w:r>
      <w:r w:rsidR="00553482" w:rsidRPr="00830398">
        <w:rPr>
          <w:sz w:val="24"/>
          <w:szCs w:val="24"/>
        </w:rPr>
        <w:t xml:space="preserve"> </w:t>
      </w:r>
      <w:r w:rsidR="00CF7348" w:rsidRPr="00CF7348">
        <w:rPr>
          <w:sz w:val="24"/>
          <w:szCs w:val="24"/>
        </w:rPr>
        <w:t>по вопросу финансовой  обеспеченности вопросов местного значения муниципального образования «Натальевское сельское поселение</w:t>
      </w:r>
      <w:r w:rsidR="00CF7348">
        <w:rPr>
          <w:sz w:val="24"/>
          <w:szCs w:val="24"/>
        </w:rPr>
        <w:t>»</w:t>
      </w:r>
      <w:r w:rsidR="006333D0">
        <w:rPr>
          <w:sz w:val="24"/>
          <w:szCs w:val="24"/>
        </w:rPr>
        <w:t>»</w:t>
      </w:r>
      <w:r w:rsidR="00CF7348" w:rsidRPr="00830398">
        <w:rPr>
          <w:b/>
          <w:bCs/>
          <w:sz w:val="24"/>
          <w:szCs w:val="24"/>
        </w:rPr>
        <w:t xml:space="preserve"> </w:t>
      </w:r>
      <w:r w:rsidR="00553482" w:rsidRPr="00830398">
        <w:rPr>
          <w:sz w:val="24"/>
          <w:szCs w:val="24"/>
        </w:rPr>
        <w:t>(</w:t>
      </w:r>
      <w:r w:rsidR="00830398" w:rsidRPr="00830398">
        <w:rPr>
          <w:sz w:val="24"/>
          <w:szCs w:val="24"/>
        </w:rPr>
        <w:t>п</w:t>
      </w:r>
      <w:r w:rsidR="00553482" w:rsidRPr="00830398">
        <w:rPr>
          <w:sz w:val="24"/>
          <w:szCs w:val="24"/>
        </w:rPr>
        <w:t>риложение № 1)</w:t>
      </w:r>
      <w:r w:rsidRPr="00830398">
        <w:rPr>
          <w:sz w:val="24"/>
          <w:szCs w:val="24"/>
        </w:rPr>
        <w:t>.</w:t>
      </w:r>
    </w:p>
    <w:p w:rsidR="00553482" w:rsidRPr="00830398" w:rsidRDefault="00553482" w:rsidP="00F8287D">
      <w:pPr>
        <w:tabs>
          <w:tab w:val="left" w:pos="1134"/>
          <w:tab w:val="num" w:pos="2700"/>
        </w:tabs>
        <w:ind w:right="283"/>
        <w:jc w:val="both"/>
        <w:rPr>
          <w:sz w:val="24"/>
          <w:szCs w:val="24"/>
        </w:rPr>
      </w:pPr>
      <w:r w:rsidRPr="00830398">
        <w:rPr>
          <w:sz w:val="24"/>
          <w:szCs w:val="24"/>
        </w:rPr>
        <w:t xml:space="preserve">   2. </w:t>
      </w:r>
      <w:r w:rsidR="001B7118" w:rsidRPr="00830398">
        <w:rPr>
          <w:sz w:val="24"/>
          <w:szCs w:val="24"/>
        </w:rPr>
        <w:t xml:space="preserve">Поручить администрации Натальевского сельского поселения </w:t>
      </w:r>
      <w:r w:rsidRPr="00830398">
        <w:rPr>
          <w:sz w:val="24"/>
          <w:szCs w:val="24"/>
        </w:rPr>
        <w:t xml:space="preserve">в срок до 01.03.2014 года направить указанное выше обращение в адрес руководителей вышестоящих органов исполнительной и законодательной власти согласно приложения № 2 к данному решению. </w:t>
      </w:r>
    </w:p>
    <w:p w:rsidR="00632F6B" w:rsidRPr="00830398" w:rsidRDefault="00632F6B" w:rsidP="00F8287D">
      <w:pPr>
        <w:tabs>
          <w:tab w:val="left" w:pos="1100"/>
        </w:tabs>
        <w:ind w:right="283"/>
        <w:jc w:val="both"/>
        <w:rPr>
          <w:sz w:val="24"/>
          <w:szCs w:val="24"/>
        </w:rPr>
      </w:pPr>
      <w:r w:rsidRPr="00830398">
        <w:rPr>
          <w:sz w:val="24"/>
          <w:szCs w:val="24"/>
        </w:rPr>
        <w:t xml:space="preserve">   3. Поручить администрации Натальевского сельского поселения разместить копии ответов, полученных от руководителей вышестоящих органов исполнительной и законодательной власти на указанное выше обращение на сайте администрации Натальевского сельского поселения в сети «Интернет».</w:t>
      </w:r>
    </w:p>
    <w:p w:rsidR="00CD5203" w:rsidRPr="00830398" w:rsidRDefault="00632F6B" w:rsidP="00F8287D">
      <w:pPr>
        <w:tabs>
          <w:tab w:val="left" w:pos="1100"/>
        </w:tabs>
        <w:ind w:right="283"/>
        <w:jc w:val="both"/>
        <w:rPr>
          <w:sz w:val="24"/>
          <w:szCs w:val="24"/>
        </w:rPr>
      </w:pPr>
      <w:r w:rsidRPr="00830398">
        <w:rPr>
          <w:sz w:val="24"/>
          <w:szCs w:val="24"/>
        </w:rPr>
        <w:t xml:space="preserve">   4. Данное решение с приложениями</w:t>
      </w:r>
      <w:r w:rsidR="00CF2289">
        <w:rPr>
          <w:sz w:val="24"/>
          <w:szCs w:val="24"/>
        </w:rPr>
        <w:t xml:space="preserve"> № 1 и № </w:t>
      </w:r>
      <w:r w:rsidRPr="00830398">
        <w:rPr>
          <w:sz w:val="24"/>
          <w:szCs w:val="24"/>
        </w:rPr>
        <w:t>2 разместить на сайте администрации Натальевского сельского поселения в сети «Интернет».</w:t>
      </w:r>
    </w:p>
    <w:p w:rsidR="00632F6B" w:rsidRPr="00830398" w:rsidRDefault="00632F6B" w:rsidP="00F8287D">
      <w:pPr>
        <w:tabs>
          <w:tab w:val="left" w:pos="1100"/>
        </w:tabs>
        <w:ind w:right="283"/>
        <w:jc w:val="both"/>
        <w:rPr>
          <w:sz w:val="24"/>
          <w:szCs w:val="24"/>
        </w:rPr>
      </w:pPr>
      <w:r w:rsidRPr="00830398">
        <w:rPr>
          <w:sz w:val="24"/>
          <w:szCs w:val="24"/>
        </w:rPr>
        <w:t xml:space="preserve">   5. Разместить в </w:t>
      </w:r>
      <w:r w:rsidR="00CF7348">
        <w:rPr>
          <w:sz w:val="24"/>
          <w:szCs w:val="24"/>
        </w:rPr>
        <w:t xml:space="preserve">очередном номере </w:t>
      </w:r>
      <w:r w:rsidRPr="00830398">
        <w:rPr>
          <w:sz w:val="24"/>
          <w:szCs w:val="24"/>
        </w:rPr>
        <w:t>периодическо</w:t>
      </w:r>
      <w:r w:rsidR="00CF7348">
        <w:rPr>
          <w:sz w:val="24"/>
          <w:szCs w:val="24"/>
        </w:rPr>
        <w:t>го</w:t>
      </w:r>
      <w:r w:rsidRPr="00830398">
        <w:rPr>
          <w:sz w:val="24"/>
          <w:szCs w:val="24"/>
        </w:rPr>
        <w:t xml:space="preserve"> печатно</w:t>
      </w:r>
      <w:r w:rsidR="00CF7348">
        <w:rPr>
          <w:sz w:val="24"/>
          <w:szCs w:val="24"/>
        </w:rPr>
        <w:t>го</w:t>
      </w:r>
      <w:r w:rsidRPr="00830398">
        <w:rPr>
          <w:sz w:val="24"/>
          <w:szCs w:val="24"/>
        </w:rPr>
        <w:t xml:space="preserve"> издани</w:t>
      </w:r>
      <w:r w:rsidR="00CF7348">
        <w:rPr>
          <w:sz w:val="24"/>
          <w:szCs w:val="24"/>
        </w:rPr>
        <w:t>я</w:t>
      </w:r>
      <w:r w:rsidRPr="00830398">
        <w:rPr>
          <w:sz w:val="24"/>
          <w:szCs w:val="24"/>
        </w:rPr>
        <w:t xml:space="preserve"> Натальевского сельского поселения газете «Натальевский вестник» информацию о принятии Собранием депутатов данного решения и размещении его на сайте администрации поселения </w:t>
      </w:r>
      <w:r w:rsidR="00830398" w:rsidRPr="00830398">
        <w:rPr>
          <w:sz w:val="24"/>
          <w:szCs w:val="24"/>
        </w:rPr>
        <w:t>в сети «Интернет».</w:t>
      </w:r>
    </w:p>
    <w:p w:rsidR="00830398" w:rsidRDefault="00830398" w:rsidP="00F8287D">
      <w:pPr>
        <w:tabs>
          <w:tab w:val="left" w:pos="0"/>
        </w:tabs>
        <w:ind w:right="283"/>
        <w:jc w:val="both"/>
        <w:rPr>
          <w:sz w:val="24"/>
          <w:szCs w:val="24"/>
        </w:rPr>
      </w:pPr>
    </w:p>
    <w:p w:rsidR="00CD5203" w:rsidRPr="00830398" w:rsidRDefault="00CD5203" w:rsidP="00F8287D">
      <w:pPr>
        <w:tabs>
          <w:tab w:val="left" w:pos="0"/>
        </w:tabs>
        <w:ind w:right="283"/>
        <w:jc w:val="both"/>
        <w:rPr>
          <w:sz w:val="24"/>
          <w:szCs w:val="24"/>
        </w:rPr>
      </w:pPr>
      <w:r w:rsidRPr="00830398">
        <w:rPr>
          <w:sz w:val="24"/>
          <w:szCs w:val="24"/>
        </w:rPr>
        <w:t xml:space="preserve">Глава Натальевского </w:t>
      </w:r>
    </w:p>
    <w:p w:rsidR="00CD5203" w:rsidRPr="00830398" w:rsidRDefault="00CD5203" w:rsidP="00F8287D">
      <w:pPr>
        <w:tabs>
          <w:tab w:val="left" w:pos="0"/>
          <w:tab w:val="left" w:pos="7088"/>
        </w:tabs>
        <w:ind w:right="283"/>
        <w:jc w:val="both"/>
        <w:rPr>
          <w:sz w:val="24"/>
          <w:szCs w:val="24"/>
        </w:rPr>
      </w:pPr>
      <w:r w:rsidRPr="00830398">
        <w:rPr>
          <w:sz w:val="24"/>
          <w:szCs w:val="24"/>
        </w:rPr>
        <w:t>сельского поселения</w:t>
      </w:r>
      <w:r w:rsidRPr="00830398">
        <w:rPr>
          <w:sz w:val="24"/>
          <w:szCs w:val="24"/>
        </w:rPr>
        <w:tab/>
        <w:t>И.В.Десятников</w:t>
      </w:r>
    </w:p>
    <w:p w:rsidR="00CD5203" w:rsidRPr="00830398" w:rsidRDefault="00CD5203" w:rsidP="00F8287D">
      <w:pPr>
        <w:tabs>
          <w:tab w:val="left" w:pos="0"/>
          <w:tab w:val="left" w:pos="7088"/>
        </w:tabs>
        <w:ind w:right="283"/>
        <w:jc w:val="both"/>
        <w:rPr>
          <w:sz w:val="24"/>
          <w:szCs w:val="24"/>
        </w:rPr>
      </w:pPr>
    </w:p>
    <w:p w:rsidR="00CD5203" w:rsidRPr="00830398" w:rsidRDefault="00CD5203" w:rsidP="00F8287D">
      <w:pPr>
        <w:tabs>
          <w:tab w:val="left" w:pos="0"/>
          <w:tab w:val="left" w:pos="7088"/>
        </w:tabs>
        <w:ind w:right="283"/>
        <w:jc w:val="both"/>
        <w:rPr>
          <w:sz w:val="24"/>
          <w:szCs w:val="24"/>
        </w:rPr>
      </w:pPr>
      <w:r w:rsidRPr="00830398">
        <w:rPr>
          <w:sz w:val="24"/>
          <w:szCs w:val="24"/>
        </w:rPr>
        <w:t>с.</w:t>
      </w:r>
      <w:r w:rsidR="00D24562">
        <w:rPr>
          <w:sz w:val="24"/>
          <w:szCs w:val="24"/>
        </w:rPr>
        <w:t xml:space="preserve"> </w:t>
      </w:r>
      <w:r w:rsidRPr="00830398">
        <w:rPr>
          <w:sz w:val="24"/>
          <w:szCs w:val="24"/>
        </w:rPr>
        <w:t>Натальевка</w:t>
      </w:r>
    </w:p>
    <w:p w:rsidR="00CD5203" w:rsidRPr="00830398" w:rsidRDefault="00CF7348" w:rsidP="00F8287D">
      <w:pPr>
        <w:tabs>
          <w:tab w:val="left" w:pos="0"/>
          <w:tab w:val="left" w:pos="7088"/>
        </w:tabs>
        <w:ind w:right="283"/>
        <w:jc w:val="both"/>
        <w:rPr>
          <w:sz w:val="24"/>
          <w:szCs w:val="24"/>
        </w:rPr>
      </w:pPr>
      <w:r>
        <w:rPr>
          <w:sz w:val="24"/>
          <w:szCs w:val="24"/>
        </w:rPr>
        <w:t xml:space="preserve">21 февраля </w:t>
      </w:r>
      <w:r w:rsidR="00CD5203" w:rsidRPr="00830398">
        <w:rPr>
          <w:sz w:val="24"/>
          <w:szCs w:val="24"/>
        </w:rPr>
        <w:t xml:space="preserve">  201</w:t>
      </w:r>
      <w:r>
        <w:rPr>
          <w:sz w:val="24"/>
          <w:szCs w:val="24"/>
        </w:rPr>
        <w:t>4</w:t>
      </w:r>
      <w:r w:rsidR="00CD5203" w:rsidRPr="00830398">
        <w:rPr>
          <w:sz w:val="24"/>
          <w:szCs w:val="24"/>
        </w:rPr>
        <w:t xml:space="preserve"> года</w:t>
      </w:r>
    </w:p>
    <w:p w:rsidR="007E4276" w:rsidRDefault="007E4276" w:rsidP="007E4276">
      <w:pPr>
        <w:ind w:right="283"/>
        <w:rPr>
          <w:sz w:val="24"/>
          <w:szCs w:val="24"/>
        </w:rPr>
      </w:pPr>
      <w:r>
        <w:rPr>
          <w:sz w:val="24"/>
          <w:szCs w:val="24"/>
        </w:rPr>
        <w:t xml:space="preserve">№ </w:t>
      </w:r>
      <w:r w:rsidR="00A22F63">
        <w:rPr>
          <w:sz w:val="24"/>
          <w:szCs w:val="24"/>
        </w:rPr>
        <w:t xml:space="preserve"> 56</w:t>
      </w:r>
    </w:p>
    <w:p w:rsidR="00B46D7D" w:rsidRDefault="00B46D7D" w:rsidP="00F8287D">
      <w:pPr>
        <w:ind w:right="283"/>
        <w:jc w:val="right"/>
        <w:rPr>
          <w:sz w:val="24"/>
          <w:szCs w:val="24"/>
        </w:rPr>
      </w:pPr>
    </w:p>
    <w:p w:rsidR="00B46D7D" w:rsidRDefault="00B46D7D" w:rsidP="00F8287D">
      <w:pPr>
        <w:ind w:right="283"/>
        <w:jc w:val="right"/>
        <w:rPr>
          <w:sz w:val="24"/>
          <w:szCs w:val="24"/>
        </w:rPr>
      </w:pPr>
    </w:p>
    <w:p w:rsidR="00B46D7D" w:rsidRDefault="00B46D7D" w:rsidP="00F8287D">
      <w:pPr>
        <w:ind w:right="283"/>
        <w:jc w:val="right"/>
        <w:rPr>
          <w:sz w:val="24"/>
          <w:szCs w:val="24"/>
        </w:rPr>
      </w:pPr>
    </w:p>
    <w:p w:rsidR="00CF2289" w:rsidRPr="004E144F" w:rsidRDefault="00CF2289" w:rsidP="00F8287D">
      <w:pPr>
        <w:ind w:right="283"/>
        <w:jc w:val="right"/>
        <w:rPr>
          <w:sz w:val="24"/>
          <w:szCs w:val="24"/>
        </w:rPr>
      </w:pPr>
      <w:r w:rsidRPr="004E144F">
        <w:rPr>
          <w:sz w:val="24"/>
          <w:szCs w:val="24"/>
        </w:rPr>
        <w:lastRenderedPageBreak/>
        <w:t>Приложение № 1</w:t>
      </w:r>
    </w:p>
    <w:p w:rsidR="00CF2289" w:rsidRPr="004E144F" w:rsidRDefault="00CF2289" w:rsidP="00F8287D">
      <w:pPr>
        <w:ind w:right="283"/>
        <w:jc w:val="right"/>
        <w:rPr>
          <w:sz w:val="24"/>
          <w:szCs w:val="24"/>
        </w:rPr>
      </w:pPr>
      <w:r w:rsidRPr="004E144F">
        <w:rPr>
          <w:sz w:val="24"/>
          <w:szCs w:val="24"/>
        </w:rPr>
        <w:t>к решению Собрания депутатов</w:t>
      </w:r>
    </w:p>
    <w:p w:rsidR="00CF2289" w:rsidRPr="004E144F" w:rsidRDefault="00CF2289" w:rsidP="00F8287D">
      <w:pPr>
        <w:ind w:right="283"/>
        <w:jc w:val="right"/>
        <w:rPr>
          <w:sz w:val="24"/>
          <w:szCs w:val="24"/>
        </w:rPr>
      </w:pPr>
      <w:r w:rsidRPr="004E144F">
        <w:rPr>
          <w:sz w:val="24"/>
          <w:szCs w:val="24"/>
        </w:rPr>
        <w:t>Натальевского сельского поселения</w:t>
      </w:r>
    </w:p>
    <w:p w:rsidR="00CF2289" w:rsidRPr="004E144F" w:rsidRDefault="00CF2289" w:rsidP="00F8287D">
      <w:pPr>
        <w:ind w:right="283"/>
        <w:jc w:val="right"/>
        <w:rPr>
          <w:sz w:val="24"/>
          <w:szCs w:val="24"/>
        </w:rPr>
      </w:pPr>
      <w:r w:rsidRPr="004E144F">
        <w:rPr>
          <w:sz w:val="24"/>
          <w:szCs w:val="24"/>
        </w:rPr>
        <w:t>№</w:t>
      </w:r>
      <w:r w:rsidR="00A22F63">
        <w:rPr>
          <w:sz w:val="24"/>
          <w:szCs w:val="24"/>
        </w:rPr>
        <w:t xml:space="preserve"> 56</w:t>
      </w:r>
      <w:r w:rsidRPr="004E144F">
        <w:rPr>
          <w:sz w:val="24"/>
          <w:szCs w:val="24"/>
        </w:rPr>
        <w:t xml:space="preserve">    от 21 февраля 2014 года.</w:t>
      </w:r>
    </w:p>
    <w:p w:rsidR="00830398" w:rsidRPr="004E144F" w:rsidRDefault="00830398" w:rsidP="00F8287D">
      <w:pPr>
        <w:ind w:right="283"/>
        <w:jc w:val="right"/>
        <w:rPr>
          <w:sz w:val="24"/>
          <w:szCs w:val="24"/>
        </w:rPr>
      </w:pPr>
    </w:p>
    <w:p w:rsidR="00CF2289" w:rsidRPr="004E144F" w:rsidRDefault="00CF2289" w:rsidP="00F8287D">
      <w:pPr>
        <w:ind w:right="283"/>
        <w:jc w:val="both"/>
        <w:rPr>
          <w:sz w:val="24"/>
          <w:szCs w:val="24"/>
        </w:rPr>
      </w:pPr>
    </w:p>
    <w:p w:rsidR="00CF2289" w:rsidRPr="004E144F" w:rsidRDefault="00CF2289" w:rsidP="00F8287D">
      <w:pPr>
        <w:ind w:right="283"/>
        <w:jc w:val="both"/>
        <w:rPr>
          <w:sz w:val="24"/>
          <w:szCs w:val="24"/>
        </w:rPr>
      </w:pPr>
      <w:r w:rsidRPr="004E144F">
        <w:rPr>
          <w:sz w:val="24"/>
          <w:szCs w:val="24"/>
        </w:rPr>
        <w:t xml:space="preserve">                              Уважаемы</w:t>
      </w:r>
      <w:proofErr w:type="gramStart"/>
      <w:r w:rsidRPr="004E144F">
        <w:rPr>
          <w:sz w:val="24"/>
          <w:szCs w:val="24"/>
        </w:rPr>
        <w:t>й</w:t>
      </w:r>
      <w:r w:rsidR="00ED7FBE" w:rsidRPr="004E144F">
        <w:rPr>
          <w:sz w:val="24"/>
          <w:szCs w:val="24"/>
        </w:rPr>
        <w:t>(</w:t>
      </w:r>
      <w:proofErr w:type="spellStart"/>
      <w:proofErr w:type="gramEnd"/>
      <w:r w:rsidR="00ED7FBE" w:rsidRPr="004E144F">
        <w:rPr>
          <w:sz w:val="24"/>
          <w:szCs w:val="24"/>
        </w:rPr>
        <w:t>ая</w:t>
      </w:r>
      <w:proofErr w:type="spellEnd"/>
      <w:r w:rsidR="00ED7FBE" w:rsidRPr="004E144F">
        <w:rPr>
          <w:sz w:val="24"/>
          <w:szCs w:val="24"/>
        </w:rPr>
        <w:t>)</w:t>
      </w:r>
      <w:r w:rsidRPr="004E144F">
        <w:rPr>
          <w:sz w:val="24"/>
          <w:szCs w:val="24"/>
        </w:rPr>
        <w:t xml:space="preserve">  ( имя, отчество согласно приложения № 2)</w:t>
      </w:r>
      <w:r w:rsidR="00ED7FBE" w:rsidRPr="004E144F">
        <w:rPr>
          <w:sz w:val="24"/>
          <w:szCs w:val="24"/>
        </w:rPr>
        <w:t xml:space="preserve"> </w:t>
      </w:r>
      <w:r w:rsidRPr="004E144F">
        <w:rPr>
          <w:sz w:val="24"/>
          <w:szCs w:val="24"/>
        </w:rPr>
        <w:t>!</w:t>
      </w:r>
    </w:p>
    <w:p w:rsidR="00CF2289" w:rsidRPr="004E144F" w:rsidRDefault="00CF2289" w:rsidP="00F8287D">
      <w:pPr>
        <w:ind w:right="283"/>
        <w:jc w:val="both"/>
        <w:rPr>
          <w:sz w:val="24"/>
          <w:szCs w:val="24"/>
        </w:rPr>
      </w:pPr>
    </w:p>
    <w:p w:rsidR="00470EE8" w:rsidRPr="004E144F" w:rsidRDefault="004E144F" w:rsidP="00F8287D">
      <w:pPr>
        <w:ind w:right="283"/>
        <w:jc w:val="both"/>
        <w:rPr>
          <w:sz w:val="24"/>
          <w:szCs w:val="24"/>
        </w:rPr>
      </w:pPr>
      <w:r>
        <w:rPr>
          <w:sz w:val="24"/>
          <w:szCs w:val="24"/>
        </w:rPr>
        <w:t xml:space="preserve">   </w:t>
      </w:r>
      <w:r w:rsidR="00470EE8" w:rsidRPr="004E144F">
        <w:rPr>
          <w:sz w:val="24"/>
          <w:szCs w:val="24"/>
        </w:rPr>
        <w:t xml:space="preserve">Считаем необходимым проинформировать Вас о </w:t>
      </w:r>
      <w:proofErr w:type="gramStart"/>
      <w:r w:rsidR="00470EE8" w:rsidRPr="004E144F">
        <w:rPr>
          <w:sz w:val="24"/>
          <w:szCs w:val="24"/>
        </w:rPr>
        <w:t>крайне недостаточном</w:t>
      </w:r>
      <w:proofErr w:type="gramEnd"/>
      <w:r w:rsidR="00470EE8" w:rsidRPr="004E144F">
        <w:rPr>
          <w:sz w:val="24"/>
          <w:szCs w:val="24"/>
        </w:rPr>
        <w:t xml:space="preserve"> уровне финансовой обеспеченности вопросов местного значения  и полномочий по их решению в </w:t>
      </w:r>
      <w:r w:rsidR="009066D3" w:rsidRPr="004E144F">
        <w:rPr>
          <w:sz w:val="24"/>
          <w:szCs w:val="24"/>
        </w:rPr>
        <w:t>муниципальном образовании «</w:t>
      </w:r>
      <w:r w:rsidR="00470EE8" w:rsidRPr="004E144F">
        <w:rPr>
          <w:sz w:val="24"/>
          <w:szCs w:val="24"/>
        </w:rPr>
        <w:t>Натальевско</w:t>
      </w:r>
      <w:r w:rsidR="009066D3" w:rsidRPr="004E144F">
        <w:rPr>
          <w:sz w:val="24"/>
          <w:szCs w:val="24"/>
        </w:rPr>
        <w:t>е</w:t>
      </w:r>
      <w:r w:rsidR="00470EE8" w:rsidRPr="004E144F">
        <w:rPr>
          <w:sz w:val="24"/>
          <w:szCs w:val="24"/>
        </w:rPr>
        <w:t xml:space="preserve"> сельск</w:t>
      </w:r>
      <w:r w:rsidR="009066D3" w:rsidRPr="004E144F">
        <w:rPr>
          <w:sz w:val="24"/>
          <w:szCs w:val="24"/>
        </w:rPr>
        <w:t>ое</w:t>
      </w:r>
      <w:r w:rsidR="00470EE8" w:rsidRPr="004E144F">
        <w:rPr>
          <w:sz w:val="24"/>
          <w:szCs w:val="24"/>
        </w:rPr>
        <w:t xml:space="preserve"> поселени</w:t>
      </w:r>
      <w:r w:rsidR="009066D3" w:rsidRPr="004E144F">
        <w:rPr>
          <w:sz w:val="24"/>
          <w:szCs w:val="24"/>
        </w:rPr>
        <w:t>е»</w:t>
      </w:r>
      <w:r w:rsidR="00470EE8" w:rsidRPr="004E144F">
        <w:rPr>
          <w:sz w:val="24"/>
          <w:szCs w:val="24"/>
        </w:rPr>
        <w:t xml:space="preserve"> Неклиновского района Ростовской области.</w:t>
      </w:r>
    </w:p>
    <w:p w:rsidR="00470EE8" w:rsidRPr="004E144F" w:rsidRDefault="004E144F" w:rsidP="00F8287D">
      <w:pPr>
        <w:ind w:right="283"/>
        <w:jc w:val="both"/>
        <w:rPr>
          <w:sz w:val="24"/>
          <w:szCs w:val="24"/>
        </w:rPr>
      </w:pPr>
      <w:r>
        <w:rPr>
          <w:sz w:val="24"/>
          <w:szCs w:val="24"/>
        </w:rPr>
        <w:t xml:space="preserve">   </w:t>
      </w:r>
      <w:r w:rsidR="00470EE8" w:rsidRPr="004E144F">
        <w:rPr>
          <w:sz w:val="24"/>
          <w:szCs w:val="24"/>
        </w:rPr>
        <w:t>В соответствии с положениями части 1 статьи 14 Федерального закона  № 131-ФЗ  от 06.10.2003г. «Об общих принципах организации местного самоуправления в Российской Федерации» к вопросам местного значения поселения отнесено 40 вопросов ведения.</w:t>
      </w:r>
    </w:p>
    <w:p w:rsidR="00EE1F7A" w:rsidRPr="004E144F" w:rsidRDefault="00470EE8" w:rsidP="00F8287D">
      <w:pPr>
        <w:ind w:right="283"/>
        <w:jc w:val="both"/>
        <w:rPr>
          <w:sz w:val="24"/>
          <w:szCs w:val="24"/>
        </w:rPr>
      </w:pPr>
      <w:r w:rsidRPr="004E144F">
        <w:rPr>
          <w:sz w:val="24"/>
          <w:szCs w:val="24"/>
        </w:rPr>
        <w:t xml:space="preserve"> </w:t>
      </w:r>
      <w:r w:rsidR="004E144F">
        <w:rPr>
          <w:sz w:val="24"/>
          <w:szCs w:val="24"/>
        </w:rPr>
        <w:t xml:space="preserve">  </w:t>
      </w:r>
      <w:r w:rsidRPr="004E144F">
        <w:rPr>
          <w:sz w:val="24"/>
          <w:szCs w:val="24"/>
        </w:rPr>
        <w:t xml:space="preserve">Из 40 вопросов местного значения поселения на выполнение 5 полномочий не требуется финансовое обеспечение. Для осуществления  надлежащего выполнения остальных 35 полномочий требуются финансовые ресурсы, в размерах, в несколько раз превышающих </w:t>
      </w:r>
      <w:r w:rsidR="00CF2289" w:rsidRPr="004E144F">
        <w:rPr>
          <w:sz w:val="24"/>
          <w:szCs w:val="24"/>
        </w:rPr>
        <w:t>количество денежных средств,</w:t>
      </w:r>
      <w:r w:rsidR="009066D3" w:rsidRPr="004E144F">
        <w:rPr>
          <w:sz w:val="24"/>
          <w:szCs w:val="24"/>
        </w:rPr>
        <w:t xml:space="preserve"> имеющихся в </w:t>
      </w:r>
      <w:r w:rsidRPr="004E144F">
        <w:rPr>
          <w:sz w:val="24"/>
          <w:szCs w:val="24"/>
        </w:rPr>
        <w:t xml:space="preserve">  бюджет</w:t>
      </w:r>
      <w:r w:rsidR="009066D3" w:rsidRPr="004E144F">
        <w:rPr>
          <w:sz w:val="24"/>
          <w:szCs w:val="24"/>
        </w:rPr>
        <w:t>е</w:t>
      </w:r>
      <w:r w:rsidRPr="004E144F">
        <w:rPr>
          <w:sz w:val="24"/>
          <w:szCs w:val="24"/>
        </w:rPr>
        <w:t xml:space="preserve"> Натальевского сельского поселения. </w:t>
      </w:r>
    </w:p>
    <w:p w:rsidR="00470EE8" w:rsidRPr="004E144F" w:rsidRDefault="00EE1F7A" w:rsidP="00F8287D">
      <w:pPr>
        <w:ind w:right="283"/>
        <w:jc w:val="both"/>
        <w:rPr>
          <w:sz w:val="24"/>
          <w:szCs w:val="24"/>
        </w:rPr>
      </w:pPr>
      <w:r w:rsidRPr="004E144F">
        <w:rPr>
          <w:sz w:val="24"/>
          <w:szCs w:val="24"/>
        </w:rPr>
        <w:t>Муниципальное образование «Натальевское сельское поселение» является дотационным.</w:t>
      </w:r>
      <w:r w:rsidR="00470EE8" w:rsidRPr="004E144F">
        <w:rPr>
          <w:sz w:val="24"/>
          <w:szCs w:val="24"/>
        </w:rPr>
        <w:t xml:space="preserve"> </w:t>
      </w:r>
    </w:p>
    <w:p w:rsidR="00470EE8" w:rsidRPr="004E144F" w:rsidRDefault="004E144F" w:rsidP="00F8287D">
      <w:pPr>
        <w:ind w:right="283"/>
        <w:jc w:val="both"/>
        <w:rPr>
          <w:sz w:val="24"/>
          <w:szCs w:val="24"/>
        </w:rPr>
      </w:pPr>
      <w:r>
        <w:rPr>
          <w:sz w:val="24"/>
          <w:szCs w:val="24"/>
        </w:rPr>
        <w:t xml:space="preserve">  </w:t>
      </w:r>
      <w:r w:rsidR="00470EE8" w:rsidRPr="004E144F">
        <w:rPr>
          <w:sz w:val="24"/>
          <w:szCs w:val="24"/>
        </w:rPr>
        <w:t xml:space="preserve"> </w:t>
      </w:r>
      <w:proofErr w:type="gramStart"/>
      <w:r w:rsidR="00470EE8" w:rsidRPr="004E144F">
        <w:rPr>
          <w:sz w:val="24"/>
          <w:szCs w:val="24"/>
        </w:rPr>
        <w:t xml:space="preserve">На сегодняшний день, в связи с отсутствием методики расчета расходных обязательств муниципальных образований в соответствии с реальными потребностями органов местного самоуправления в финансировании каждого из вопросов местного значения, формирование бюджета поселения осуществляется исходя из принципа </w:t>
      </w:r>
      <w:r w:rsidR="00CF2289" w:rsidRPr="004E144F">
        <w:rPr>
          <w:sz w:val="24"/>
          <w:szCs w:val="24"/>
        </w:rPr>
        <w:t xml:space="preserve">уровня </w:t>
      </w:r>
      <w:r w:rsidR="00470EE8" w:rsidRPr="004E144F">
        <w:rPr>
          <w:sz w:val="24"/>
          <w:szCs w:val="24"/>
        </w:rPr>
        <w:t>минимальной бюджетной обеспеченности, который рассчитывается, как уже было сказано выше, без учета реальных финансовых потребностей по выполнению вопросов местного значения.</w:t>
      </w:r>
      <w:proofErr w:type="gramEnd"/>
    </w:p>
    <w:p w:rsidR="00470EE8" w:rsidRPr="004E144F" w:rsidRDefault="004E144F" w:rsidP="00F8287D">
      <w:pPr>
        <w:ind w:right="283"/>
        <w:jc w:val="both"/>
        <w:rPr>
          <w:sz w:val="24"/>
          <w:szCs w:val="24"/>
        </w:rPr>
      </w:pPr>
      <w:r>
        <w:rPr>
          <w:sz w:val="24"/>
          <w:szCs w:val="24"/>
        </w:rPr>
        <w:t xml:space="preserve">  </w:t>
      </w:r>
      <w:r w:rsidR="00470EE8" w:rsidRPr="004E144F">
        <w:rPr>
          <w:sz w:val="24"/>
          <w:szCs w:val="24"/>
        </w:rPr>
        <w:t xml:space="preserve">В результате такого подхода к формированию бюджета в Натальевском сельском поселении на 2014 год не представилось </w:t>
      </w:r>
      <w:proofErr w:type="gramStart"/>
      <w:r w:rsidR="00470EE8" w:rsidRPr="004E144F">
        <w:rPr>
          <w:sz w:val="24"/>
          <w:szCs w:val="24"/>
        </w:rPr>
        <w:t>возможным</w:t>
      </w:r>
      <w:proofErr w:type="gramEnd"/>
      <w:r w:rsidR="00470EE8" w:rsidRPr="004E144F">
        <w:rPr>
          <w:sz w:val="24"/>
          <w:szCs w:val="24"/>
        </w:rPr>
        <w:t xml:space="preserve"> предусмотреть расходы на выполнение   21 вопроса местного значения, среди них:           </w:t>
      </w:r>
    </w:p>
    <w:p w:rsidR="00470EE8" w:rsidRPr="004E144F" w:rsidRDefault="004E144F" w:rsidP="00F8287D">
      <w:pPr>
        <w:ind w:right="283"/>
        <w:jc w:val="both"/>
        <w:rPr>
          <w:sz w:val="24"/>
          <w:szCs w:val="24"/>
        </w:rPr>
      </w:pPr>
      <w:r>
        <w:rPr>
          <w:sz w:val="24"/>
          <w:szCs w:val="24"/>
        </w:rPr>
        <w:t xml:space="preserve"> </w:t>
      </w:r>
      <w:r w:rsidR="00470EE8" w:rsidRPr="004E144F">
        <w:rPr>
          <w:sz w:val="24"/>
          <w:szCs w:val="24"/>
        </w:rPr>
        <w:t xml:space="preserve"> -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w:t>
      </w:r>
    </w:p>
    <w:p w:rsidR="00470EE8" w:rsidRPr="004E144F" w:rsidRDefault="004E144F" w:rsidP="00F8287D">
      <w:pPr>
        <w:ind w:right="283"/>
        <w:jc w:val="both"/>
        <w:rPr>
          <w:sz w:val="24"/>
          <w:szCs w:val="24"/>
        </w:rPr>
      </w:pPr>
      <w:r>
        <w:rPr>
          <w:sz w:val="24"/>
          <w:szCs w:val="24"/>
        </w:rPr>
        <w:t xml:space="preserve">  </w:t>
      </w:r>
      <w:r w:rsidR="00470EE8" w:rsidRPr="004E144F">
        <w:rPr>
          <w:sz w:val="24"/>
          <w:szCs w:val="24"/>
        </w:rPr>
        <w:t>- создание условий для предоставления транспортных услуг населению и организация транспортного обслуживания населения в границах поселения;</w:t>
      </w:r>
    </w:p>
    <w:p w:rsidR="00470EE8" w:rsidRPr="004E144F" w:rsidRDefault="004E144F" w:rsidP="00F8287D">
      <w:pPr>
        <w:ind w:right="283"/>
        <w:jc w:val="both"/>
        <w:rPr>
          <w:sz w:val="24"/>
          <w:szCs w:val="24"/>
        </w:rPr>
      </w:pPr>
      <w:r>
        <w:rPr>
          <w:sz w:val="24"/>
          <w:szCs w:val="24"/>
        </w:rPr>
        <w:t xml:space="preserve"> </w:t>
      </w:r>
      <w:r w:rsidR="00470EE8" w:rsidRPr="004E144F">
        <w:rPr>
          <w:sz w:val="24"/>
          <w:szCs w:val="24"/>
        </w:rPr>
        <w:t xml:space="preserve"> - создание условий для обеспечения жителей поселения услугами связи, общественного питания, торговли и бытового обслуживания;</w:t>
      </w:r>
    </w:p>
    <w:p w:rsidR="00470EE8" w:rsidRPr="004E144F" w:rsidRDefault="004E144F" w:rsidP="00F8287D">
      <w:pPr>
        <w:ind w:right="283"/>
        <w:jc w:val="both"/>
        <w:rPr>
          <w:sz w:val="24"/>
          <w:szCs w:val="24"/>
        </w:rPr>
      </w:pPr>
      <w:r>
        <w:rPr>
          <w:sz w:val="24"/>
          <w:szCs w:val="24"/>
        </w:rPr>
        <w:t xml:space="preserve">  </w:t>
      </w:r>
      <w:r w:rsidR="00470EE8" w:rsidRPr="004E144F">
        <w:rPr>
          <w:sz w:val="24"/>
          <w:szCs w:val="24"/>
        </w:rPr>
        <w:t>-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470EE8" w:rsidRPr="004E144F" w:rsidRDefault="004E144F" w:rsidP="00F8287D">
      <w:pPr>
        <w:ind w:right="283"/>
        <w:jc w:val="both"/>
        <w:rPr>
          <w:sz w:val="24"/>
          <w:szCs w:val="24"/>
        </w:rPr>
      </w:pPr>
      <w:r>
        <w:rPr>
          <w:sz w:val="24"/>
          <w:szCs w:val="24"/>
        </w:rPr>
        <w:t xml:space="preserve">  </w:t>
      </w:r>
      <w:r w:rsidR="00470EE8" w:rsidRPr="004E144F">
        <w:rPr>
          <w:sz w:val="24"/>
          <w:szCs w:val="24"/>
        </w:rPr>
        <w:t>-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470EE8" w:rsidRPr="004E144F" w:rsidRDefault="004E144F" w:rsidP="00F8287D">
      <w:pPr>
        <w:ind w:right="283"/>
        <w:jc w:val="both"/>
        <w:rPr>
          <w:sz w:val="24"/>
          <w:szCs w:val="24"/>
        </w:rPr>
      </w:pPr>
      <w:r>
        <w:rPr>
          <w:sz w:val="24"/>
          <w:szCs w:val="24"/>
        </w:rPr>
        <w:t xml:space="preserve">  </w:t>
      </w:r>
      <w:r w:rsidR="00470EE8" w:rsidRPr="004E144F">
        <w:rPr>
          <w:sz w:val="24"/>
          <w:szCs w:val="24"/>
        </w:rPr>
        <w:t>- создание условий для массового отдыха жителей поселения и организация обустройства мест массового отдыха населения;</w:t>
      </w:r>
    </w:p>
    <w:p w:rsidR="00470EE8" w:rsidRPr="004E144F" w:rsidRDefault="004E144F" w:rsidP="00F8287D">
      <w:pPr>
        <w:ind w:right="283"/>
        <w:jc w:val="both"/>
        <w:rPr>
          <w:sz w:val="24"/>
          <w:szCs w:val="24"/>
        </w:rPr>
      </w:pPr>
      <w:r>
        <w:rPr>
          <w:sz w:val="24"/>
          <w:szCs w:val="24"/>
        </w:rPr>
        <w:t xml:space="preserve">  </w:t>
      </w:r>
      <w:r w:rsidR="00470EE8" w:rsidRPr="004E144F">
        <w:rPr>
          <w:sz w:val="24"/>
          <w:szCs w:val="24"/>
        </w:rPr>
        <w:t>- организация ритуальных услуг и содержание мест захоронения;</w:t>
      </w:r>
    </w:p>
    <w:p w:rsidR="00470EE8" w:rsidRPr="004E144F" w:rsidRDefault="004E144F" w:rsidP="00F8287D">
      <w:pPr>
        <w:ind w:right="283"/>
        <w:jc w:val="both"/>
        <w:rPr>
          <w:sz w:val="24"/>
          <w:szCs w:val="24"/>
        </w:rPr>
      </w:pPr>
      <w:r>
        <w:rPr>
          <w:sz w:val="24"/>
          <w:szCs w:val="24"/>
        </w:rPr>
        <w:t xml:space="preserve">  </w:t>
      </w:r>
      <w:r w:rsidR="00470EE8" w:rsidRPr="004E144F">
        <w:rPr>
          <w:sz w:val="24"/>
          <w:szCs w:val="24"/>
        </w:rPr>
        <w:t>- осуществление мероприятий по обеспечению безопасности людей на водных объектах, охране их жизни и здоровья;</w:t>
      </w:r>
    </w:p>
    <w:p w:rsidR="00470EE8" w:rsidRPr="004E144F" w:rsidRDefault="004E144F" w:rsidP="00F8287D">
      <w:pPr>
        <w:ind w:right="283"/>
        <w:jc w:val="both"/>
        <w:rPr>
          <w:sz w:val="24"/>
          <w:szCs w:val="24"/>
        </w:rPr>
      </w:pPr>
      <w:r>
        <w:rPr>
          <w:sz w:val="24"/>
          <w:szCs w:val="24"/>
        </w:rPr>
        <w:t xml:space="preserve">  </w:t>
      </w:r>
      <w:r w:rsidR="00470EE8" w:rsidRPr="004E144F">
        <w:rPr>
          <w:sz w:val="24"/>
          <w:szCs w:val="24"/>
        </w:rPr>
        <w:t>- создание условий для деятельности добровольных формирований населения по охране общественного порядка.</w:t>
      </w:r>
    </w:p>
    <w:p w:rsidR="00470EE8" w:rsidRPr="004E144F" w:rsidRDefault="009066D3" w:rsidP="00F8287D">
      <w:pPr>
        <w:ind w:right="283"/>
        <w:jc w:val="both"/>
        <w:rPr>
          <w:sz w:val="24"/>
          <w:szCs w:val="24"/>
        </w:rPr>
      </w:pPr>
      <w:r w:rsidRPr="004E144F">
        <w:rPr>
          <w:sz w:val="24"/>
          <w:szCs w:val="24"/>
        </w:rPr>
        <w:t>Согласно расчётам, проведённым</w:t>
      </w:r>
      <w:r w:rsidR="00470EE8" w:rsidRPr="004E144F">
        <w:rPr>
          <w:sz w:val="24"/>
          <w:szCs w:val="24"/>
        </w:rPr>
        <w:t xml:space="preserve"> специалистами администрации Натальевского сельского поселения, уровень финансовой обеспеченности большинства вопросов местного значения поселения, на которые бюджетом поселения на 2014 год предусмотрены денежные средства, не позволяет надлежащим образом выполнить установленны</w:t>
      </w:r>
      <w:r w:rsidRPr="004E144F">
        <w:rPr>
          <w:sz w:val="24"/>
          <w:szCs w:val="24"/>
        </w:rPr>
        <w:t>е</w:t>
      </w:r>
      <w:r w:rsidR="00470EE8" w:rsidRPr="004E144F">
        <w:rPr>
          <w:sz w:val="24"/>
          <w:szCs w:val="24"/>
        </w:rPr>
        <w:t xml:space="preserve"> полномочия.</w:t>
      </w:r>
    </w:p>
    <w:p w:rsidR="00470EE8" w:rsidRPr="004E144F" w:rsidRDefault="00470EE8" w:rsidP="00F8287D">
      <w:pPr>
        <w:ind w:right="283"/>
        <w:jc w:val="both"/>
        <w:rPr>
          <w:sz w:val="24"/>
          <w:szCs w:val="24"/>
        </w:rPr>
      </w:pPr>
      <w:r w:rsidRPr="004E144F">
        <w:rPr>
          <w:sz w:val="24"/>
          <w:szCs w:val="24"/>
        </w:rPr>
        <w:lastRenderedPageBreak/>
        <w:t xml:space="preserve">      Размер денежных средств, предусмотренных бюджетом поселения на 2014 год на решение вопросов:</w:t>
      </w:r>
    </w:p>
    <w:p w:rsidR="00470EE8" w:rsidRPr="004E144F" w:rsidRDefault="00470EE8" w:rsidP="00F8287D">
      <w:pPr>
        <w:ind w:right="283"/>
        <w:jc w:val="both"/>
        <w:rPr>
          <w:sz w:val="24"/>
          <w:szCs w:val="24"/>
        </w:rPr>
      </w:pPr>
      <w:r w:rsidRPr="004E144F">
        <w:rPr>
          <w:sz w:val="24"/>
          <w:szCs w:val="24"/>
        </w:rPr>
        <w:t xml:space="preserve"> - организация в границах поселения электро-, тепл</w:t>
      </w:r>
      <w:proofErr w:type="gramStart"/>
      <w:r w:rsidRPr="004E144F">
        <w:rPr>
          <w:sz w:val="24"/>
          <w:szCs w:val="24"/>
        </w:rPr>
        <w:t>о-</w:t>
      </w:r>
      <w:proofErr w:type="gramEnd"/>
      <w:r w:rsidRPr="004E144F">
        <w:rPr>
          <w:sz w:val="24"/>
          <w:szCs w:val="24"/>
        </w:rPr>
        <w:t>,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 составляет 1,24% от потребности;</w:t>
      </w:r>
    </w:p>
    <w:p w:rsidR="00470EE8" w:rsidRPr="004E144F" w:rsidRDefault="00470EE8" w:rsidP="00F8287D">
      <w:pPr>
        <w:ind w:right="283"/>
        <w:jc w:val="both"/>
        <w:rPr>
          <w:sz w:val="24"/>
          <w:szCs w:val="24"/>
        </w:rPr>
      </w:pPr>
      <w:r w:rsidRPr="004E144F">
        <w:rPr>
          <w:sz w:val="24"/>
          <w:szCs w:val="24"/>
        </w:rPr>
        <w:t xml:space="preserve">   </w:t>
      </w:r>
      <w:proofErr w:type="gramStart"/>
      <w:r w:rsidRPr="004E144F">
        <w:rPr>
          <w:sz w:val="24"/>
          <w:szCs w:val="24"/>
        </w:rPr>
        <w:t>-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составляет   0,08% от потребности;</w:t>
      </w:r>
      <w:proofErr w:type="gramEnd"/>
    </w:p>
    <w:p w:rsidR="00470EE8" w:rsidRPr="004E144F" w:rsidRDefault="00470EE8" w:rsidP="00F8287D">
      <w:pPr>
        <w:ind w:right="283"/>
        <w:jc w:val="both"/>
        <w:rPr>
          <w:sz w:val="24"/>
          <w:szCs w:val="24"/>
        </w:rPr>
      </w:pPr>
      <w:r w:rsidRPr="004E144F">
        <w:rPr>
          <w:sz w:val="24"/>
          <w:szCs w:val="24"/>
        </w:rPr>
        <w:t xml:space="preserve">   - участие в предупреждении и ликвидации последствий чрезвычайных ситуаций в границах поселения  0,15% от потребности;</w:t>
      </w:r>
    </w:p>
    <w:p w:rsidR="00470EE8" w:rsidRPr="004E144F" w:rsidRDefault="00470EE8" w:rsidP="00F8287D">
      <w:pPr>
        <w:ind w:right="283"/>
        <w:jc w:val="both"/>
        <w:rPr>
          <w:sz w:val="24"/>
          <w:szCs w:val="24"/>
        </w:rPr>
      </w:pPr>
      <w:r w:rsidRPr="004E144F">
        <w:rPr>
          <w:sz w:val="24"/>
          <w:szCs w:val="24"/>
        </w:rPr>
        <w:t xml:space="preserve">   - обеспечение первичных мер пожарной безопасности в границах населенных пунктов поселения 0,27% от потребности;</w:t>
      </w:r>
    </w:p>
    <w:p w:rsidR="00470EE8" w:rsidRPr="004E144F" w:rsidRDefault="00470EE8" w:rsidP="00F8287D">
      <w:pPr>
        <w:ind w:right="283"/>
        <w:jc w:val="both"/>
        <w:rPr>
          <w:sz w:val="24"/>
          <w:szCs w:val="24"/>
        </w:rPr>
      </w:pPr>
      <w:r w:rsidRPr="004E144F">
        <w:rPr>
          <w:sz w:val="24"/>
          <w:szCs w:val="24"/>
        </w:rPr>
        <w:t xml:space="preserve">   - создание условий для организации досуга и обеспечения жителей поселения услугами организаций культуры   18,6% от потребности;</w:t>
      </w:r>
    </w:p>
    <w:p w:rsidR="00470EE8" w:rsidRPr="004E144F" w:rsidRDefault="00470EE8" w:rsidP="00F8287D">
      <w:pPr>
        <w:ind w:right="283"/>
        <w:jc w:val="both"/>
        <w:rPr>
          <w:sz w:val="24"/>
          <w:szCs w:val="24"/>
        </w:rPr>
      </w:pPr>
      <w:r w:rsidRPr="004E144F">
        <w:rPr>
          <w:sz w:val="24"/>
          <w:szCs w:val="24"/>
        </w:rPr>
        <w:t xml:space="preserve">   - обеспечение условий для развития на территории поселения физической культуры и массового спорта, организация проведения официальных физкультурно-оздоровительных и спортивных мероприятий поселения  0,001% от потребности;</w:t>
      </w:r>
    </w:p>
    <w:p w:rsidR="00470EE8" w:rsidRPr="004E144F" w:rsidRDefault="00470EE8" w:rsidP="00F8287D">
      <w:pPr>
        <w:ind w:right="283"/>
        <w:jc w:val="both"/>
        <w:rPr>
          <w:sz w:val="24"/>
          <w:szCs w:val="24"/>
        </w:rPr>
      </w:pPr>
      <w:r w:rsidRPr="004E144F">
        <w:rPr>
          <w:sz w:val="24"/>
          <w:szCs w:val="24"/>
        </w:rPr>
        <w:t xml:space="preserve">   - 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   0,23% от потребности;</w:t>
      </w:r>
    </w:p>
    <w:p w:rsidR="00470EE8" w:rsidRPr="004E144F" w:rsidRDefault="00470EE8" w:rsidP="00F8287D">
      <w:pPr>
        <w:ind w:right="283"/>
        <w:jc w:val="both"/>
        <w:rPr>
          <w:sz w:val="24"/>
          <w:szCs w:val="24"/>
        </w:rPr>
      </w:pPr>
      <w:r w:rsidRPr="004E144F">
        <w:rPr>
          <w:sz w:val="24"/>
          <w:szCs w:val="24"/>
        </w:rPr>
        <w:t xml:space="preserve">   - создание, содержание и организация деятельности аварийно-спасательных служб и (или) аварийно-спасательных формирований на территории поселения 5,55% от потребности;</w:t>
      </w:r>
    </w:p>
    <w:p w:rsidR="00470EE8" w:rsidRPr="004E144F" w:rsidRDefault="00470EE8" w:rsidP="00F8287D">
      <w:pPr>
        <w:ind w:right="283"/>
        <w:jc w:val="both"/>
        <w:rPr>
          <w:sz w:val="24"/>
          <w:szCs w:val="24"/>
        </w:rPr>
      </w:pPr>
      <w:r w:rsidRPr="004E144F">
        <w:rPr>
          <w:sz w:val="24"/>
          <w:szCs w:val="24"/>
        </w:rPr>
        <w:t xml:space="preserve">   - содействие в развитии сельскохозяйственного производства, создание условий для развития малого и среднего предпринимательства  0,1% от потребности.</w:t>
      </w:r>
    </w:p>
    <w:p w:rsidR="00470EE8" w:rsidRPr="004E144F" w:rsidRDefault="00ED7FBE" w:rsidP="00F8287D">
      <w:pPr>
        <w:ind w:right="283"/>
        <w:jc w:val="both"/>
        <w:rPr>
          <w:sz w:val="24"/>
          <w:szCs w:val="24"/>
        </w:rPr>
      </w:pPr>
      <w:r w:rsidRPr="004E144F">
        <w:rPr>
          <w:sz w:val="24"/>
          <w:szCs w:val="24"/>
        </w:rPr>
        <w:t xml:space="preserve">    </w:t>
      </w:r>
      <w:r w:rsidR="00470EE8" w:rsidRPr="004E144F">
        <w:rPr>
          <w:sz w:val="24"/>
          <w:szCs w:val="24"/>
        </w:rPr>
        <w:t>Несмотря на приведённые выше цифры, свидетельствующие о  крайне неудовлетворительном уровне финансовой обеспеченности вопросов местного значения  и полномочий по их решению,  бюджет Натальевского сельского поселения на  2014 год сократился по сравнению с бюджетом 2013 года на 628 тыс. рублей или на 7,9%.  и составляет 10 млн. 190,1 тыс. рублей.</w:t>
      </w:r>
      <w:r w:rsidR="00800383" w:rsidRPr="004E144F">
        <w:rPr>
          <w:sz w:val="24"/>
          <w:szCs w:val="24"/>
        </w:rPr>
        <w:t xml:space="preserve"> Сокращение произошло из-за уменьшения дотации бюджету поселения.</w:t>
      </w:r>
    </w:p>
    <w:p w:rsidR="00470EE8" w:rsidRPr="004E144F" w:rsidRDefault="00ED7FBE" w:rsidP="00F8287D">
      <w:pPr>
        <w:ind w:right="283"/>
        <w:jc w:val="both"/>
        <w:rPr>
          <w:sz w:val="24"/>
          <w:szCs w:val="24"/>
        </w:rPr>
      </w:pPr>
      <w:r w:rsidRPr="004E144F">
        <w:rPr>
          <w:sz w:val="24"/>
          <w:szCs w:val="24"/>
        </w:rPr>
        <w:t xml:space="preserve">    </w:t>
      </w:r>
      <w:proofErr w:type="gramStart"/>
      <w:r w:rsidR="00470EE8" w:rsidRPr="004E144F">
        <w:rPr>
          <w:sz w:val="24"/>
          <w:szCs w:val="24"/>
        </w:rPr>
        <w:t>С целью формировании бездефицитного бюджета поселения на 2014 год при том, что на целый ряд вопросов местного значения нет возможности выделить  денежные средства, а на остальные вопросы денежные средства предусмотрены в недостаточном количестве, Собрание депутатов было вынуждено принять ряд решений, направленных на сокращение ставок работников муниципальных бюджетных учреждений культуры, обслуживающего персонала, сокращению времени работы в тёмное время суток уличного освещения</w:t>
      </w:r>
      <w:proofErr w:type="gramEnd"/>
      <w:r w:rsidR="00470EE8" w:rsidRPr="004E144F">
        <w:rPr>
          <w:sz w:val="24"/>
          <w:szCs w:val="24"/>
        </w:rPr>
        <w:t xml:space="preserve">, в том числе сокращение до 20 тысяч рублей расходов  в рамках подпрограммы «Развитие физической культуры и массового спорта в Натальевском сельском поселении» муниципальной программы Натальевского сельского поселения «Развитие физической культуры и спорта».   </w:t>
      </w:r>
    </w:p>
    <w:p w:rsidR="00470EE8" w:rsidRPr="004E144F" w:rsidRDefault="00ED7FBE" w:rsidP="00F8287D">
      <w:pPr>
        <w:ind w:right="283"/>
        <w:jc w:val="both"/>
        <w:rPr>
          <w:sz w:val="24"/>
          <w:szCs w:val="24"/>
        </w:rPr>
      </w:pPr>
      <w:r w:rsidRPr="004E144F">
        <w:rPr>
          <w:sz w:val="24"/>
          <w:szCs w:val="24"/>
        </w:rPr>
        <w:t xml:space="preserve">    </w:t>
      </w:r>
      <w:r w:rsidR="00470EE8" w:rsidRPr="004E144F">
        <w:rPr>
          <w:sz w:val="24"/>
          <w:szCs w:val="24"/>
        </w:rPr>
        <w:t xml:space="preserve">На сегодняшний день в Натальевском сельском поселении имеется ряд проблем, вытекающих из вопросов местного значения, решение которых является крайне необходимым и обязательным в текущем 2014 году, но на </w:t>
      </w:r>
      <w:proofErr w:type="gramStart"/>
      <w:r w:rsidR="00470EE8" w:rsidRPr="004E144F">
        <w:rPr>
          <w:sz w:val="24"/>
          <w:szCs w:val="24"/>
        </w:rPr>
        <w:t>решение</w:t>
      </w:r>
      <w:proofErr w:type="gramEnd"/>
      <w:r w:rsidR="00470EE8" w:rsidRPr="004E144F">
        <w:rPr>
          <w:sz w:val="24"/>
          <w:szCs w:val="24"/>
        </w:rPr>
        <w:t xml:space="preserve"> которых в бюджете поселения нет денежных средств:</w:t>
      </w:r>
    </w:p>
    <w:p w:rsidR="00470EE8" w:rsidRPr="004E144F" w:rsidRDefault="00470EE8" w:rsidP="00F8287D">
      <w:pPr>
        <w:ind w:right="283"/>
        <w:jc w:val="both"/>
        <w:rPr>
          <w:sz w:val="24"/>
          <w:szCs w:val="24"/>
        </w:rPr>
      </w:pPr>
      <w:r w:rsidRPr="004E144F">
        <w:rPr>
          <w:sz w:val="24"/>
          <w:szCs w:val="24"/>
        </w:rPr>
        <w:t xml:space="preserve">  - переработка дислокации размещения дорожных знаков на территории населённых пунктов Натальевского сельского поселения.  Количество необходимых денежных средств - от 70 тыс. руб.;</w:t>
      </w:r>
    </w:p>
    <w:p w:rsidR="00470EE8" w:rsidRPr="004E144F" w:rsidRDefault="00470EE8" w:rsidP="00F8287D">
      <w:pPr>
        <w:ind w:right="283"/>
        <w:jc w:val="both"/>
        <w:rPr>
          <w:sz w:val="24"/>
          <w:szCs w:val="24"/>
        </w:rPr>
      </w:pPr>
      <w:r w:rsidRPr="004E144F">
        <w:rPr>
          <w:sz w:val="24"/>
          <w:szCs w:val="24"/>
        </w:rPr>
        <w:t xml:space="preserve">  - установка  в соответствии с дислокацией на автомобильных дорогах местного значения 454 дорожных знаков с нанесением горизонтальной разметки. Количество необходимых денежных средств - от 1 млн.750 тыс. руб.;</w:t>
      </w:r>
    </w:p>
    <w:p w:rsidR="00470EE8" w:rsidRPr="004E144F" w:rsidRDefault="00470EE8" w:rsidP="00F8287D">
      <w:pPr>
        <w:ind w:right="283"/>
        <w:jc w:val="both"/>
        <w:rPr>
          <w:sz w:val="24"/>
          <w:szCs w:val="24"/>
        </w:rPr>
      </w:pPr>
      <w:r w:rsidRPr="004E144F">
        <w:rPr>
          <w:sz w:val="24"/>
          <w:szCs w:val="24"/>
        </w:rPr>
        <w:t xml:space="preserve">  - осуществление мероприятий по содержанию 26 километров внутрипоселковых дорог местного значения. Количество необходимых денежных средств - от 750 тыс. руб.;</w:t>
      </w:r>
    </w:p>
    <w:p w:rsidR="00470EE8" w:rsidRPr="004E144F" w:rsidRDefault="00470EE8" w:rsidP="00F8287D">
      <w:pPr>
        <w:pStyle w:val="a5"/>
        <w:ind w:right="283"/>
        <w:jc w:val="both"/>
        <w:rPr>
          <w:sz w:val="24"/>
          <w:szCs w:val="24"/>
        </w:rPr>
      </w:pPr>
      <w:r w:rsidRPr="004E144F">
        <w:rPr>
          <w:sz w:val="24"/>
          <w:szCs w:val="24"/>
        </w:rPr>
        <w:lastRenderedPageBreak/>
        <w:t xml:space="preserve">  - оплата за разработанные  схем</w:t>
      </w:r>
      <w:r w:rsidR="009066D3" w:rsidRPr="004E144F">
        <w:rPr>
          <w:sz w:val="24"/>
          <w:szCs w:val="24"/>
        </w:rPr>
        <w:t>ы</w:t>
      </w:r>
      <w:r w:rsidRPr="004E144F">
        <w:rPr>
          <w:sz w:val="24"/>
          <w:szCs w:val="24"/>
        </w:rPr>
        <w:t xml:space="preserve"> водоснабжения и водоотведения населённых пунктов Натальевского сельского поселения</w:t>
      </w:r>
      <w:r w:rsidR="00800383" w:rsidRPr="004E144F">
        <w:rPr>
          <w:sz w:val="24"/>
          <w:szCs w:val="24"/>
        </w:rPr>
        <w:t xml:space="preserve"> -</w:t>
      </w:r>
      <w:r w:rsidRPr="004E144F">
        <w:rPr>
          <w:sz w:val="24"/>
          <w:szCs w:val="24"/>
        </w:rPr>
        <w:t xml:space="preserve"> 86 тыс. руб.;</w:t>
      </w:r>
    </w:p>
    <w:p w:rsidR="00470EE8" w:rsidRPr="004E144F" w:rsidRDefault="00470EE8" w:rsidP="00F8287D">
      <w:pPr>
        <w:pStyle w:val="a5"/>
        <w:ind w:right="283"/>
        <w:jc w:val="both"/>
        <w:rPr>
          <w:sz w:val="24"/>
          <w:szCs w:val="24"/>
        </w:rPr>
      </w:pPr>
      <w:r w:rsidRPr="004E144F">
        <w:rPr>
          <w:sz w:val="24"/>
          <w:szCs w:val="24"/>
        </w:rPr>
        <w:t xml:space="preserve">  - разработка проектно-сметной документации на капитальный ремонт </w:t>
      </w:r>
      <w:r w:rsidR="009066D3" w:rsidRPr="004E144F">
        <w:rPr>
          <w:sz w:val="24"/>
          <w:szCs w:val="24"/>
        </w:rPr>
        <w:t xml:space="preserve">дорожного покрытия </w:t>
      </w:r>
      <w:r w:rsidRPr="004E144F">
        <w:rPr>
          <w:sz w:val="24"/>
          <w:szCs w:val="24"/>
        </w:rPr>
        <w:t>ул</w:t>
      </w:r>
      <w:r w:rsidR="009066D3" w:rsidRPr="004E144F">
        <w:rPr>
          <w:sz w:val="24"/>
          <w:szCs w:val="24"/>
        </w:rPr>
        <w:t>иц</w:t>
      </w:r>
      <w:r w:rsidRPr="004E144F">
        <w:rPr>
          <w:sz w:val="24"/>
          <w:szCs w:val="24"/>
        </w:rPr>
        <w:t xml:space="preserve"> Северная, Западная, Приходько, пер</w:t>
      </w:r>
      <w:r w:rsidR="009066D3" w:rsidRPr="004E144F">
        <w:rPr>
          <w:sz w:val="24"/>
          <w:szCs w:val="24"/>
        </w:rPr>
        <w:t>еулка</w:t>
      </w:r>
      <w:r w:rsidRPr="004E144F">
        <w:rPr>
          <w:sz w:val="24"/>
          <w:szCs w:val="24"/>
        </w:rPr>
        <w:t xml:space="preserve"> Школьный хутора Рожок («школьный маршрут</w:t>
      </w:r>
      <w:r w:rsidRPr="004E144F">
        <w:rPr>
          <w:b/>
          <w:sz w:val="24"/>
          <w:szCs w:val="24"/>
        </w:rPr>
        <w:t>»</w:t>
      </w:r>
      <w:r w:rsidRPr="004E144F">
        <w:rPr>
          <w:sz w:val="24"/>
          <w:szCs w:val="24"/>
        </w:rPr>
        <w:t>). Количеств</w:t>
      </w:r>
      <w:r w:rsidR="009066D3" w:rsidRPr="004E144F">
        <w:rPr>
          <w:sz w:val="24"/>
          <w:szCs w:val="24"/>
        </w:rPr>
        <w:t>о необходимых денежных средств -</w:t>
      </w:r>
      <w:r w:rsidRPr="004E144F">
        <w:rPr>
          <w:sz w:val="24"/>
          <w:szCs w:val="24"/>
        </w:rPr>
        <w:t xml:space="preserve"> от 1 млн.</w:t>
      </w:r>
      <w:r w:rsidR="00800383" w:rsidRPr="004E144F">
        <w:rPr>
          <w:sz w:val="24"/>
          <w:szCs w:val="24"/>
        </w:rPr>
        <w:t xml:space="preserve"> </w:t>
      </w:r>
      <w:r w:rsidRPr="004E144F">
        <w:rPr>
          <w:sz w:val="24"/>
          <w:szCs w:val="24"/>
        </w:rPr>
        <w:t>200 тыс. руб.;</w:t>
      </w:r>
    </w:p>
    <w:p w:rsidR="00470EE8" w:rsidRPr="004E144F" w:rsidRDefault="00470EE8" w:rsidP="00F8287D">
      <w:pPr>
        <w:ind w:right="283"/>
        <w:jc w:val="both"/>
        <w:rPr>
          <w:sz w:val="24"/>
          <w:szCs w:val="24"/>
        </w:rPr>
      </w:pPr>
      <w:r w:rsidRPr="004E144F">
        <w:rPr>
          <w:sz w:val="24"/>
          <w:szCs w:val="24"/>
        </w:rPr>
        <w:t xml:space="preserve">  - осуществление работ по с</w:t>
      </w:r>
      <w:r w:rsidR="009066D3" w:rsidRPr="004E144F">
        <w:rPr>
          <w:sz w:val="24"/>
          <w:szCs w:val="24"/>
        </w:rPr>
        <w:t>одержанию 4 гражданских кладбищ, расположенных на территории поселения.</w:t>
      </w:r>
      <w:r w:rsidRPr="004E144F">
        <w:rPr>
          <w:sz w:val="24"/>
          <w:szCs w:val="24"/>
        </w:rPr>
        <w:t xml:space="preserve"> Количеств</w:t>
      </w:r>
      <w:r w:rsidR="009066D3" w:rsidRPr="004E144F">
        <w:rPr>
          <w:sz w:val="24"/>
          <w:szCs w:val="24"/>
        </w:rPr>
        <w:t>о необходимых денежных средств -</w:t>
      </w:r>
      <w:r w:rsidRPr="004E144F">
        <w:rPr>
          <w:sz w:val="24"/>
          <w:szCs w:val="24"/>
        </w:rPr>
        <w:t xml:space="preserve"> от 120 тыс. руб.;</w:t>
      </w:r>
    </w:p>
    <w:p w:rsidR="00470EE8" w:rsidRPr="004E144F" w:rsidRDefault="00470EE8" w:rsidP="00F8287D">
      <w:pPr>
        <w:ind w:right="283"/>
        <w:jc w:val="both"/>
        <w:rPr>
          <w:sz w:val="24"/>
          <w:szCs w:val="24"/>
        </w:rPr>
      </w:pPr>
      <w:r w:rsidRPr="004E144F">
        <w:rPr>
          <w:sz w:val="24"/>
          <w:szCs w:val="24"/>
        </w:rPr>
        <w:t xml:space="preserve">  - осуществление работ по содержанию мест общего пользования (детские и спортивные площадки, остановки общественного транспорта, парки и зоны отдыха, памятники воинам, погибшим в годы Великой отечественной войны и др.). Количеств</w:t>
      </w:r>
      <w:r w:rsidR="001F4155" w:rsidRPr="004E144F">
        <w:rPr>
          <w:sz w:val="24"/>
          <w:szCs w:val="24"/>
        </w:rPr>
        <w:t>о необходимых денежных средств -</w:t>
      </w:r>
      <w:r w:rsidRPr="004E144F">
        <w:rPr>
          <w:sz w:val="24"/>
          <w:szCs w:val="24"/>
        </w:rPr>
        <w:t xml:space="preserve"> от 245 тыс. руб.;</w:t>
      </w:r>
    </w:p>
    <w:p w:rsidR="00470EE8" w:rsidRPr="004E144F" w:rsidRDefault="00470EE8" w:rsidP="00F8287D">
      <w:pPr>
        <w:ind w:right="283"/>
        <w:jc w:val="both"/>
        <w:rPr>
          <w:sz w:val="24"/>
          <w:szCs w:val="24"/>
        </w:rPr>
      </w:pPr>
      <w:r w:rsidRPr="004E144F">
        <w:rPr>
          <w:sz w:val="24"/>
          <w:szCs w:val="24"/>
        </w:rPr>
        <w:t xml:space="preserve">  </w:t>
      </w:r>
      <w:proofErr w:type="gramStart"/>
      <w:r w:rsidRPr="004E144F">
        <w:rPr>
          <w:sz w:val="24"/>
          <w:szCs w:val="24"/>
        </w:rPr>
        <w:t xml:space="preserve">- софинансирование капитального ремонта </w:t>
      </w:r>
      <w:r w:rsidR="001F4155" w:rsidRPr="004E144F">
        <w:rPr>
          <w:sz w:val="24"/>
          <w:szCs w:val="24"/>
        </w:rPr>
        <w:t xml:space="preserve">дорожного покрытия </w:t>
      </w:r>
      <w:r w:rsidRPr="004E144F">
        <w:rPr>
          <w:sz w:val="24"/>
          <w:szCs w:val="24"/>
        </w:rPr>
        <w:t>части ул</w:t>
      </w:r>
      <w:r w:rsidR="001F4155" w:rsidRPr="004E144F">
        <w:rPr>
          <w:sz w:val="24"/>
          <w:szCs w:val="24"/>
        </w:rPr>
        <w:t>ицы</w:t>
      </w:r>
      <w:r w:rsidRPr="004E144F">
        <w:rPr>
          <w:sz w:val="24"/>
          <w:szCs w:val="24"/>
        </w:rPr>
        <w:t xml:space="preserve"> Островского и пер</w:t>
      </w:r>
      <w:r w:rsidR="001F4155" w:rsidRPr="004E144F">
        <w:rPr>
          <w:sz w:val="24"/>
          <w:szCs w:val="24"/>
        </w:rPr>
        <w:t>еулка</w:t>
      </w:r>
      <w:r w:rsidRPr="004E144F">
        <w:rPr>
          <w:sz w:val="24"/>
          <w:szCs w:val="24"/>
        </w:rPr>
        <w:t xml:space="preserve"> Школьный («школьный маршрут») в с. Натальевка, на которые в 2013 году </w:t>
      </w:r>
      <w:r w:rsidR="001F4155" w:rsidRPr="004E144F">
        <w:rPr>
          <w:sz w:val="24"/>
          <w:szCs w:val="24"/>
        </w:rPr>
        <w:t xml:space="preserve">за счёт средств бюджета поселения была </w:t>
      </w:r>
      <w:r w:rsidRPr="004E144F">
        <w:rPr>
          <w:sz w:val="24"/>
          <w:szCs w:val="24"/>
        </w:rPr>
        <w:t>разработана проектно-сметная документация.</w:t>
      </w:r>
      <w:proofErr w:type="gramEnd"/>
      <w:r w:rsidRPr="004E144F">
        <w:rPr>
          <w:sz w:val="24"/>
          <w:szCs w:val="24"/>
        </w:rPr>
        <w:t xml:space="preserve"> Количество необходимых денежных средств -</w:t>
      </w:r>
      <w:r w:rsidR="00800383" w:rsidRPr="004E144F">
        <w:rPr>
          <w:sz w:val="24"/>
          <w:szCs w:val="24"/>
        </w:rPr>
        <w:t xml:space="preserve"> от  </w:t>
      </w:r>
      <w:r w:rsidRPr="004E144F">
        <w:rPr>
          <w:sz w:val="24"/>
          <w:szCs w:val="24"/>
        </w:rPr>
        <w:t>350 тыс. рублей;</w:t>
      </w:r>
    </w:p>
    <w:p w:rsidR="00470EE8" w:rsidRPr="004E144F" w:rsidRDefault="00470EE8" w:rsidP="00F8287D">
      <w:pPr>
        <w:ind w:right="283"/>
        <w:jc w:val="both"/>
        <w:rPr>
          <w:sz w:val="24"/>
          <w:szCs w:val="24"/>
        </w:rPr>
      </w:pPr>
      <w:r w:rsidRPr="004E144F">
        <w:rPr>
          <w:sz w:val="24"/>
          <w:szCs w:val="24"/>
        </w:rPr>
        <w:t xml:space="preserve">  - выполнение мероприятий по ГО и ЧС: приобретение стационарных систем оповещения населения, средств индивидуальной защиты работников администрации поселения и муниципальных бюджетных учреждений культуры, приобретение резервных источников электроснабжения для муниципальных учреждений, формирование материальных резервов и запасов  на случай ликвидации ЧС и мероприятий по ГО. Количество необходимых денежных средств - от 660 тыс. руб.;</w:t>
      </w:r>
    </w:p>
    <w:p w:rsidR="00470EE8" w:rsidRPr="004E144F" w:rsidRDefault="00470EE8" w:rsidP="00F8287D">
      <w:pPr>
        <w:ind w:right="283"/>
        <w:jc w:val="both"/>
        <w:rPr>
          <w:sz w:val="24"/>
          <w:szCs w:val="24"/>
        </w:rPr>
      </w:pPr>
      <w:r w:rsidRPr="004E144F">
        <w:rPr>
          <w:sz w:val="24"/>
          <w:szCs w:val="24"/>
        </w:rPr>
        <w:t xml:space="preserve">  - выполнение мероприятий по противоклещевой обработке мест общего пользования. Количество необходимых денежных средств - от 37 тыс. руб.;</w:t>
      </w:r>
    </w:p>
    <w:p w:rsidR="00470EE8" w:rsidRPr="004E144F" w:rsidRDefault="00470EE8" w:rsidP="00F8287D">
      <w:pPr>
        <w:ind w:right="283"/>
        <w:jc w:val="both"/>
        <w:rPr>
          <w:sz w:val="24"/>
          <w:szCs w:val="24"/>
        </w:rPr>
      </w:pPr>
      <w:r w:rsidRPr="004E144F">
        <w:rPr>
          <w:sz w:val="24"/>
          <w:szCs w:val="24"/>
        </w:rPr>
        <w:t xml:space="preserve">  - выполнение мероприятий программы по противопожарной защи</w:t>
      </w:r>
      <w:r w:rsidR="001F4155" w:rsidRPr="004E144F">
        <w:rPr>
          <w:sz w:val="24"/>
          <w:szCs w:val="24"/>
        </w:rPr>
        <w:t>те населённых пунктов поселения:</w:t>
      </w:r>
      <w:r w:rsidRPr="004E144F">
        <w:rPr>
          <w:sz w:val="24"/>
          <w:szCs w:val="24"/>
        </w:rPr>
        <w:t xml:space="preserve"> приобретение мотопомп, устройство пирсов на водоёмах для забора воды пожарными автомобилями, установка пожарных гидрантов на внутрипоселковых водопроводах, содержание ДПД - от 2 млн. 570 тыс. руб.;</w:t>
      </w:r>
    </w:p>
    <w:p w:rsidR="00470EE8" w:rsidRPr="004E144F" w:rsidRDefault="00470EE8" w:rsidP="00F8287D">
      <w:pPr>
        <w:ind w:right="283"/>
        <w:jc w:val="both"/>
        <w:rPr>
          <w:sz w:val="24"/>
          <w:szCs w:val="24"/>
        </w:rPr>
      </w:pPr>
      <w:r w:rsidRPr="004E144F">
        <w:rPr>
          <w:sz w:val="24"/>
          <w:szCs w:val="24"/>
        </w:rPr>
        <w:t xml:space="preserve">  - устройство уличного освещения на ул</w:t>
      </w:r>
      <w:r w:rsidR="001F4155" w:rsidRPr="004E144F">
        <w:rPr>
          <w:sz w:val="24"/>
          <w:szCs w:val="24"/>
        </w:rPr>
        <w:t>ицах</w:t>
      </w:r>
      <w:r w:rsidRPr="004E144F">
        <w:rPr>
          <w:sz w:val="24"/>
          <w:szCs w:val="24"/>
        </w:rPr>
        <w:t xml:space="preserve"> </w:t>
      </w:r>
      <w:proofErr w:type="gramStart"/>
      <w:r w:rsidRPr="004E144F">
        <w:rPr>
          <w:sz w:val="24"/>
          <w:szCs w:val="24"/>
        </w:rPr>
        <w:t>Западная</w:t>
      </w:r>
      <w:proofErr w:type="gramEnd"/>
      <w:r w:rsidRPr="004E144F">
        <w:rPr>
          <w:sz w:val="24"/>
          <w:szCs w:val="24"/>
        </w:rPr>
        <w:t>, Южная, Приморская хутора Рожок - от 150 тыс. руб.;</w:t>
      </w:r>
    </w:p>
    <w:p w:rsidR="00470EE8" w:rsidRPr="004E144F" w:rsidRDefault="00470EE8" w:rsidP="00F8287D">
      <w:pPr>
        <w:ind w:right="283"/>
        <w:jc w:val="both"/>
        <w:rPr>
          <w:sz w:val="24"/>
          <w:szCs w:val="24"/>
        </w:rPr>
      </w:pPr>
      <w:r w:rsidRPr="004E144F">
        <w:rPr>
          <w:sz w:val="24"/>
          <w:szCs w:val="24"/>
        </w:rPr>
        <w:t xml:space="preserve">  - приобретение и установка  5 павильонов остановок общественного  транспорта </w:t>
      </w:r>
      <w:proofErr w:type="gramStart"/>
      <w:r w:rsidRPr="004E144F">
        <w:rPr>
          <w:sz w:val="24"/>
          <w:szCs w:val="24"/>
        </w:rPr>
        <w:t>в</w:t>
      </w:r>
      <w:proofErr w:type="gramEnd"/>
      <w:r w:rsidRPr="004E144F">
        <w:rPr>
          <w:sz w:val="24"/>
          <w:szCs w:val="24"/>
        </w:rPr>
        <w:t xml:space="preserve"> </w:t>
      </w:r>
      <w:r w:rsidR="008E7FB4" w:rsidRPr="004E144F">
        <w:rPr>
          <w:sz w:val="24"/>
          <w:szCs w:val="24"/>
        </w:rPr>
        <w:t xml:space="preserve">              </w:t>
      </w:r>
      <w:r w:rsidRPr="004E144F">
        <w:rPr>
          <w:sz w:val="24"/>
          <w:szCs w:val="24"/>
        </w:rPr>
        <w:t xml:space="preserve">с. Натальевка и 2 </w:t>
      </w:r>
      <w:proofErr w:type="gramStart"/>
      <w:r w:rsidR="00800383" w:rsidRPr="004E144F">
        <w:rPr>
          <w:sz w:val="24"/>
          <w:szCs w:val="24"/>
        </w:rPr>
        <w:t>павильонов</w:t>
      </w:r>
      <w:proofErr w:type="gramEnd"/>
      <w:r w:rsidR="00800383" w:rsidRPr="004E144F">
        <w:rPr>
          <w:sz w:val="24"/>
          <w:szCs w:val="24"/>
        </w:rPr>
        <w:t xml:space="preserve"> </w:t>
      </w:r>
      <w:r w:rsidRPr="004E144F">
        <w:rPr>
          <w:sz w:val="24"/>
          <w:szCs w:val="24"/>
        </w:rPr>
        <w:t>в х. Рожок. Количеств</w:t>
      </w:r>
      <w:r w:rsidR="001F4155" w:rsidRPr="004E144F">
        <w:rPr>
          <w:sz w:val="24"/>
          <w:szCs w:val="24"/>
        </w:rPr>
        <w:t>о необходимых денежных средств -</w:t>
      </w:r>
      <w:r w:rsidRPr="004E144F">
        <w:rPr>
          <w:sz w:val="24"/>
          <w:szCs w:val="24"/>
        </w:rPr>
        <w:t xml:space="preserve"> от 350 тыс. рублей.</w:t>
      </w:r>
    </w:p>
    <w:p w:rsidR="00470EE8" w:rsidRPr="004E144F" w:rsidRDefault="00470EE8" w:rsidP="00F8287D">
      <w:pPr>
        <w:ind w:right="283"/>
        <w:jc w:val="both"/>
        <w:rPr>
          <w:sz w:val="24"/>
          <w:szCs w:val="24"/>
        </w:rPr>
      </w:pPr>
      <w:r w:rsidRPr="004E144F">
        <w:rPr>
          <w:sz w:val="24"/>
          <w:szCs w:val="24"/>
        </w:rPr>
        <w:t xml:space="preserve">     Таким образом, на выполнение указанных выше мероприятий в бюджете поселения недостаёт 8 млн. 338 тыс. рублей.</w:t>
      </w:r>
    </w:p>
    <w:p w:rsidR="00470EE8" w:rsidRPr="004E144F" w:rsidRDefault="00470EE8" w:rsidP="00F8287D">
      <w:pPr>
        <w:ind w:right="283"/>
        <w:jc w:val="both"/>
        <w:rPr>
          <w:sz w:val="24"/>
          <w:szCs w:val="24"/>
        </w:rPr>
      </w:pPr>
      <w:r w:rsidRPr="004E144F">
        <w:rPr>
          <w:sz w:val="24"/>
          <w:szCs w:val="24"/>
        </w:rPr>
        <w:t xml:space="preserve">     На территории </w:t>
      </w:r>
      <w:r w:rsidR="00ED7FBE" w:rsidRPr="004E144F">
        <w:rPr>
          <w:sz w:val="24"/>
          <w:szCs w:val="24"/>
        </w:rPr>
        <w:t xml:space="preserve">населённых пунктов </w:t>
      </w:r>
      <w:r w:rsidRPr="004E144F">
        <w:rPr>
          <w:sz w:val="24"/>
          <w:szCs w:val="24"/>
        </w:rPr>
        <w:t>Натальевского сельского поселения размещены 3  здания клубов:</w:t>
      </w:r>
      <w:r w:rsidR="00ED7FBE" w:rsidRPr="004E144F">
        <w:rPr>
          <w:sz w:val="24"/>
          <w:szCs w:val="24"/>
        </w:rPr>
        <w:t xml:space="preserve"> </w:t>
      </w:r>
      <w:r w:rsidRPr="004E144F">
        <w:rPr>
          <w:sz w:val="24"/>
          <w:szCs w:val="24"/>
        </w:rPr>
        <w:t>здание Натальевского ДК (1964 года постройки), здание Рожковского СДК (1976 года постройки) и здание Николаево-Отрадненского СДК (1966 года постройки).</w:t>
      </w:r>
    </w:p>
    <w:p w:rsidR="00DA30BF" w:rsidRPr="004E144F" w:rsidRDefault="00470EE8" w:rsidP="00F8287D">
      <w:pPr>
        <w:ind w:right="283"/>
        <w:jc w:val="both"/>
        <w:rPr>
          <w:sz w:val="24"/>
          <w:szCs w:val="24"/>
        </w:rPr>
      </w:pPr>
      <w:r w:rsidRPr="004E144F">
        <w:rPr>
          <w:sz w:val="24"/>
          <w:szCs w:val="24"/>
        </w:rPr>
        <w:t xml:space="preserve">     В 2007 году была разработана проектно-сметная документация на проведение капитального ремонта (выборочного капитального ремонта) </w:t>
      </w:r>
      <w:r w:rsidR="002940C4" w:rsidRPr="004E144F">
        <w:rPr>
          <w:sz w:val="24"/>
          <w:szCs w:val="24"/>
        </w:rPr>
        <w:t xml:space="preserve">всех </w:t>
      </w:r>
      <w:r w:rsidRPr="004E144F">
        <w:rPr>
          <w:sz w:val="24"/>
          <w:szCs w:val="24"/>
        </w:rPr>
        <w:t xml:space="preserve">указанных выше зданий. В декабре 2008 года </w:t>
      </w:r>
      <w:r w:rsidR="002940C4" w:rsidRPr="004E144F">
        <w:rPr>
          <w:sz w:val="24"/>
          <w:szCs w:val="24"/>
        </w:rPr>
        <w:t>получено положительное заключение</w:t>
      </w:r>
      <w:r w:rsidRPr="004E144F">
        <w:rPr>
          <w:sz w:val="24"/>
          <w:szCs w:val="24"/>
        </w:rPr>
        <w:t xml:space="preserve"> Государственн</w:t>
      </w:r>
      <w:r w:rsidR="002940C4" w:rsidRPr="004E144F">
        <w:rPr>
          <w:sz w:val="24"/>
          <w:szCs w:val="24"/>
        </w:rPr>
        <w:t>ой</w:t>
      </w:r>
      <w:r w:rsidRPr="004E144F">
        <w:rPr>
          <w:sz w:val="24"/>
          <w:szCs w:val="24"/>
        </w:rPr>
        <w:t xml:space="preserve"> экспертиз</w:t>
      </w:r>
      <w:r w:rsidR="002940C4" w:rsidRPr="004E144F">
        <w:rPr>
          <w:sz w:val="24"/>
          <w:szCs w:val="24"/>
        </w:rPr>
        <w:t>ы</w:t>
      </w:r>
      <w:r w:rsidRPr="004E144F">
        <w:rPr>
          <w:sz w:val="24"/>
          <w:szCs w:val="24"/>
        </w:rPr>
        <w:t xml:space="preserve"> по проверке сметной документации по всем трём зданиям.</w:t>
      </w:r>
    </w:p>
    <w:p w:rsidR="00D24562" w:rsidRPr="004E144F" w:rsidRDefault="00DA30BF" w:rsidP="00F8287D">
      <w:pPr>
        <w:ind w:right="283"/>
        <w:jc w:val="both"/>
        <w:rPr>
          <w:sz w:val="24"/>
          <w:szCs w:val="24"/>
        </w:rPr>
      </w:pPr>
      <w:r w:rsidRPr="004E144F">
        <w:rPr>
          <w:sz w:val="24"/>
          <w:szCs w:val="24"/>
        </w:rPr>
        <w:t xml:space="preserve">    Сметная  стоимость по указанным выше  зданиям (выборочного капитального ремонта) в текущих ценах на 4 квартал 2008 года составляет 7</w:t>
      </w:r>
      <w:r w:rsidR="00800383" w:rsidRPr="004E144F">
        <w:rPr>
          <w:sz w:val="24"/>
          <w:szCs w:val="24"/>
        </w:rPr>
        <w:t xml:space="preserve"> </w:t>
      </w:r>
      <w:r w:rsidRPr="004E144F">
        <w:rPr>
          <w:sz w:val="24"/>
          <w:szCs w:val="24"/>
        </w:rPr>
        <w:t xml:space="preserve">млн. 363 тыс. руб. </w:t>
      </w:r>
    </w:p>
    <w:p w:rsidR="00D24562" w:rsidRPr="004E144F" w:rsidRDefault="00D24562" w:rsidP="00F8287D">
      <w:pPr>
        <w:ind w:right="283"/>
        <w:jc w:val="both"/>
        <w:rPr>
          <w:sz w:val="24"/>
          <w:szCs w:val="24"/>
        </w:rPr>
      </w:pPr>
      <w:r w:rsidRPr="004E144F">
        <w:rPr>
          <w:sz w:val="24"/>
          <w:szCs w:val="24"/>
        </w:rPr>
        <w:t xml:space="preserve">   </w:t>
      </w:r>
      <w:r w:rsidR="00800383" w:rsidRPr="004E144F">
        <w:rPr>
          <w:sz w:val="24"/>
          <w:szCs w:val="24"/>
        </w:rPr>
        <w:t xml:space="preserve"> </w:t>
      </w:r>
      <w:proofErr w:type="gramStart"/>
      <w:r w:rsidR="00470EE8" w:rsidRPr="004E144F">
        <w:rPr>
          <w:sz w:val="24"/>
          <w:szCs w:val="24"/>
        </w:rPr>
        <w:t xml:space="preserve">В феврале 2012 года  администрацией поселения было направлено письмо </w:t>
      </w:r>
      <w:r w:rsidR="001F4155" w:rsidRPr="004E144F">
        <w:rPr>
          <w:sz w:val="24"/>
          <w:szCs w:val="24"/>
        </w:rPr>
        <w:t xml:space="preserve">Министру культуры  Ростовской области Резванову А.А. </w:t>
      </w:r>
      <w:r w:rsidR="00470EE8" w:rsidRPr="004E144F">
        <w:rPr>
          <w:sz w:val="24"/>
          <w:szCs w:val="24"/>
        </w:rPr>
        <w:t xml:space="preserve">с приложением соответствующих документов с просьбой </w:t>
      </w:r>
      <w:r w:rsidRPr="004E144F">
        <w:rPr>
          <w:sz w:val="24"/>
          <w:szCs w:val="24"/>
        </w:rPr>
        <w:t xml:space="preserve"> </w:t>
      </w:r>
      <w:r w:rsidR="001F4155" w:rsidRPr="004E144F">
        <w:rPr>
          <w:sz w:val="24"/>
          <w:szCs w:val="24"/>
        </w:rPr>
        <w:t xml:space="preserve">о том, что </w:t>
      </w:r>
      <w:r w:rsidRPr="004E144F">
        <w:rPr>
          <w:sz w:val="24"/>
          <w:szCs w:val="24"/>
        </w:rPr>
        <w:t xml:space="preserve">учитывая, что </w:t>
      </w:r>
      <w:r w:rsidR="00DA30BF" w:rsidRPr="004E144F">
        <w:rPr>
          <w:sz w:val="24"/>
          <w:szCs w:val="24"/>
        </w:rPr>
        <w:t xml:space="preserve"> муниципальное образование «Натальевское сельское поселение» является дотационным, а бюджет поселе</w:t>
      </w:r>
      <w:r w:rsidRPr="004E144F">
        <w:rPr>
          <w:sz w:val="24"/>
          <w:szCs w:val="24"/>
        </w:rPr>
        <w:t xml:space="preserve">ния  на 2013 год составляет    </w:t>
      </w:r>
      <w:r w:rsidR="00DA30BF" w:rsidRPr="004E144F">
        <w:rPr>
          <w:sz w:val="24"/>
          <w:szCs w:val="24"/>
        </w:rPr>
        <w:t xml:space="preserve">9780 тыс. рублей, вследствие чего  за счёт  </w:t>
      </w:r>
      <w:r w:rsidR="001F4155" w:rsidRPr="004E144F">
        <w:rPr>
          <w:sz w:val="24"/>
          <w:szCs w:val="24"/>
        </w:rPr>
        <w:t xml:space="preserve">средств </w:t>
      </w:r>
      <w:r w:rsidR="00DA30BF" w:rsidRPr="004E144F">
        <w:rPr>
          <w:sz w:val="24"/>
          <w:szCs w:val="24"/>
        </w:rPr>
        <w:t>бюджета поселения не представляется возможным выполнить ремонт зданий клубов,</w:t>
      </w:r>
      <w:r w:rsidRPr="004E144F">
        <w:rPr>
          <w:sz w:val="24"/>
          <w:szCs w:val="24"/>
        </w:rPr>
        <w:t xml:space="preserve"> </w:t>
      </w:r>
      <w:r w:rsidR="00DA30BF" w:rsidRPr="004E144F">
        <w:rPr>
          <w:sz w:val="24"/>
          <w:szCs w:val="24"/>
        </w:rPr>
        <w:t xml:space="preserve"> </w:t>
      </w:r>
      <w:r w:rsidR="00470EE8" w:rsidRPr="004E144F">
        <w:rPr>
          <w:sz w:val="24"/>
          <w:szCs w:val="24"/>
        </w:rPr>
        <w:t>рассмотреть возможность</w:t>
      </w:r>
      <w:proofErr w:type="gramEnd"/>
      <w:r w:rsidR="00470EE8" w:rsidRPr="004E144F">
        <w:rPr>
          <w:sz w:val="24"/>
          <w:szCs w:val="24"/>
        </w:rPr>
        <w:t xml:space="preserve"> включения объектов МБУК «Натальевский ДК и клубы» в программу </w:t>
      </w:r>
      <w:proofErr w:type="gramStart"/>
      <w:r w:rsidR="00470EE8" w:rsidRPr="004E144F">
        <w:rPr>
          <w:sz w:val="24"/>
          <w:szCs w:val="24"/>
        </w:rPr>
        <w:t>финансирования капитального ремонта объектов культуры Ростовской области</w:t>
      </w:r>
      <w:proofErr w:type="gramEnd"/>
      <w:r w:rsidRPr="004E144F">
        <w:rPr>
          <w:sz w:val="24"/>
          <w:szCs w:val="24"/>
        </w:rPr>
        <w:t>.</w:t>
      </w:r>
    </w:p>
    <w:p w:rsidR="00477C23" w:rsidRPr="004E144F" w:rsidRDefault="00D24562" w:rsidP="00F8287D">
      <w:pPr>
        <w:ind w:right="283"/>
        <w:jc w:val="both"/>
        <w:rPr>
          <w:sz w:val="24"/>
          <w:szCs w:val="24"/>
        </w:rPr>
      </w:pPr>
      <w:r w:rsidRPr="004E144F">
        <w:rPr>
          <w:sz w:val="24"/>
          <w:szCs w:val="24"/>
        </w:rPr>
        <w:t xml:space="preserve">  </w:t>
      </w:r>
      <w:r w:rsidR="00ED7FBE" w:rsidRPr="004E144F">
        <w:rPr>
          <w:sz w:val="24"/>
          <w:szCs w:val="24"/>
        </w:rPr>
        <w:t xml:space="preserve"> </w:t>
      </w:r>
      <w:r w:rsidRPr="004E144F">
        <w:rPr>
          <w:sz w:val="24"/>
          <w:szCs w:val="24"/>
        </w:rPr>
        <w:t xml:space="preserve"> </w:t>
      </w:r>
      <w:r w:rsidR="00477C23" w:rsidRPr="004E144F">
        <w:rPr>
          <w:sz w:val="24"/>
          <w:szCs w:val="24"/>
        </w:rPr>
        <w:t>Д</w:t>
      </w:r>
      <w:r w:rsidR="00470EE8" w:rsidRPr="004E144F">
        <w:rPr>
          <w:sz w:val="24"/>
          <w:szCs w:val="24"/>
        </w:rPr>
        <w:t xml:space="preserve">о сегодняшнего дня ответа на указанное письмо в адрес администрации поселения не поступило. </w:t>
      </w:r>
    </w:p>
    <w:p w:rsidR="00470EE8" w:rsidRPr="004E144F" w:rsidRDefault="00477C23" w:rsidP="00F8287D">
      <w:pPr>
        <w:ind w:right="283"/>
        <w:jc w:val="both"/>
        <w:rPr>
          <w:sz w:val="24"/>
          <w:szCs w:val="24"/>
        </w:rPr>
      </w:pPr>
      <w:r w:rsidRPr="004E144F">
        <w:rPr>
          <w:sz w:val="24"/>
          <w:szCs w:val="24"/>
        </w:rPr>
        <w:lastRenderedPageBreak/>
        <w:t xml:space="preserve">   </w:t>
      </w:r>
      <w:r w:rsidR="00ED7FBE" w:rsidRPr="004E144F">
        <w:rPr>
          <w:sz w:val="24"/>
          <w:szCs w:val="24"/>
        </w:rPr>
        <w:t xml:space="preserve"> </w:t>
      </w:r>
      <w:r w:rsidRPr="004E144F">
        <w:rPr>
          <w:sz w:val="24"/>
          <w:szCs w:val="24"/>
        </w:rPr>
        <w:t xml:space="preserve">Вместе с тем, здание Натальевского ДК, в случае  непринятии мер по его </w:t>
      </w:r>
      <w:r w:rsidR="00ED7FBE" w:rsidRPr="004E144F">
        <w:rPr>
          <w:sz w:val="24"/>
          <w:szCs w:val="24"/>
        </w:rPr>
        <w:t xml:space="preserve">срочному </w:t>
      </w:r>
      <w:r w:rsidRPr="004E144F">
        <w:rPr>
          <w:sz w:val="24"/>
          <w:szCs w:val="24"/>
        </w:rPr>
        <w:t>капитальному ремонту, через несколько лет станет аварийным и к дальнейшей эксплуатации непригодным.</w:t>
      </w:r>
      <w:r w:rsidR="00ED7FBE" w:rsidRPr="004E144F">
        <w:rPr>
          <w:sz w:val="24"/>
          <w:szCs w:val="24"/>
        </w:rPr>
        <w:t xml:space="preserve"> </w:t>
      </w:r>
      <w:r w:rsidRPr="004E144F">
        <w:rPr>
          <w:sz w:val="24"/>
          <w:szCs w:val="24"/>
        </w:rPr>
        <w:t xml:space="preserve">В зрительном зале Рожковского ДК много лет не функционирует система отопления, все мероприятия проводятся в фойе клуба. О высоком качестве проведения мероприятий и кружковой работы в данном случае говорить не приходится.   </w:t>
      </w:r>
    </w:p>
    <w:p w:rsidR="00470EE8" w:rsidRPr="004E144F" w:rsidRDefault="00470EE8" w:rsidP="00F8287D">
      <w:pPr>
        <w:ind w:right="283"/>
        <w:jc w:val="both"/>
        <w:rPr>
          <w:sz w:val="24"/>
          <w:szCs w:val="24"/>
        </w:rPr>
      </w:pPr>
      <w:r w:rsidRPr="004E144F">
        <w:rPr>
          <w:sz w:val="24"/>
          <w:szCs w:val="24"/>
        </w:rPr>
        <w:t xml:space="preserve">    Ситуацию с дефицитом бюджета поселения усугубляет ненадлежащее исполнение </w:t>
      </w:r>
      <w:r w:rsidR="00EE75D4" w:rsidRPr="004E144F">
        <w:rPr>
          <w:sz w:val="24"/>
          <w:szCs w:val="24"/>
        </w:rPr>
        <w:t xml:space="preserve">Межрайонной инспекцией Федеральной налоговой службы № 1 по Ростовской области </w:t>
      </w:r>
      <w:r w:rsidRPr="004E144F">
        <w:rPr>
          <w:sz w:val="24"/>
          <w:szCs w:val="24"/>
        </w:rPr>
        <w:t xml:space="preserve">полномочий </w:t>
      </w:r>
      <w:r w:rsidR="006639AC" w:rsidRPr="004E144F">
        <w:rPr>
          <w:sz w:val="24"/>
          <w:szCs w:val="24"/>
        </w:rPr>
        <w:t xml:space="preserve">по осуществлению функции по контролю и надзору за соблюдением законодательства о налогах и сборах, за правильностью исчисления, полнотой и своевременностью внесения в бюджет Натальевского сельского поселения </w:t>
      </w:r>
      <w:r w:rsidR="00EF7846" w:rsidRPr="004E144F">
        <w:rPr>
          <w:sz w:val="24"/>
          <w:szCs w:val="24"/>
        </w:rPr>
        <w:t xml:space="preserve">соответствующих </w:t>
      </w:r>
      <w:r w:rsidR="006639AC" w:rsidRPr="004E144F">
        <w:rPr>
          <w:sz w:val="24"/>
          <w:szCs w:val="24"/>
        </w:rPr>
        <w:t>налогов и сборов.</w:t>
      </w:r>
    </w:p>
    <w:p w:rsidR="00421185" w:rsidRPr="004E144F" w:rsidRDefault="00470EE8" w:rsidP="00F8287D">
      <w:pPr>
        <w:pStyle w:val="a5"/>
        <w:ind w:right="283"/>
        <w:jc w:val="both"/>
        <w:rPr>
          <w:sz w:val="24"/>
          <w:szCs w:val="24"/>
        </w:rPr>
      </w:pPr>
      <w:r w:rsidRPr="004E144F">
        <w:rPr>
          <w:sz w:val="24"/>
          <w:szCs w:val="24"/>
        </w:rPr>
        <w:t xml:space="preserve">    В 201</w:t>
      </w:r>
      <w:r w:rsidR="00E51448" w:rsidRPr="004E144F">
        <w:rPr>
          <w:sz w:val="24"/>
          <w:szCs w:val="24"/>
        </w:rPr>
        <w:t>3</w:t>
      </w:r>
      <w:r w:rsidRPr="004E144F">
        <w:rPr>
          <w:sz w:val="24"/>
          <w:szCs w:val="24"/>
        </w:rPr>
        <w:t xml:space="preserve"> году </w:t>
      </w:r>
      <w:r w:rsidR="00ED7FBE" w:rsidRPr="004E144F">
        <w:rPr>
          <w:sz w:val="24"/>
          <w:szCs w:val="24"/>
        </w:rPr>
        <w:t xml:space="preserve">поступление </w:t>
      </w:r>
      <w:r w:rsidRPr="004E144F">
        <w:rPr>
          <w:sz w:val="24"/>
          <w:szCs w:val="24"/>
        </w:rPr>
        <w:t xml:space="preserve"> налогов </w:t>
      </w:r>
      <w:r w:rsidR="00ED7FBE" w:rsidRPr="004E144F">
        <w:rPr>
          <w:sz w:val="24"/>
          <w:szCs w:val="24"/>
        </w:rPr>
        <w:t>в бюджет</w:t>
      </w:r>
      <w:r w:rsidRPr="004E144F">
        <w:rPr>
          <w:sz w:val="24"/>
          <w:szCs w:val="24"/>
        </w:rPr>
        <w:t xml:space="preserve"> Натальевско</w:t>
      </w:r>
      <w:r w:rsidR="00ED7FBE" w:rsidRPr="004E144F">
        <w:rPr>
          <w:sz w:val="24"/>
          <w:szCs w:val="24"/>
        </w:rPr>
        <w:t>го</w:t>
      </w:r>
      <w:r w:rsidRPr="004E144F">
        <w:rPr>
          <w:sz w:val="24"/>
          <w:szCs w:val="24"/>
        </w:rPr>
        <w:t xml:space="preserve"> сельско</w:t>
      </w:r>
      <w:r w:rsidR="00ED7FBE" w:rsidRPr="004E144F">
        <w:rPr>
          <w:sz w:val="24"/>
          <w:szCs w:val="24"/>
        </w:rPr>
        <w:t>го</w:t>
      </w:r>
      <w:r w:rsidRPr="004E144F">
        <w:rPr>
          <w:sz w:val="24"/>
          <w:szCs w:val="24"/>
        </w:rPr>
        <w:t xml:space="preserve"> поселени</w:t>
      </w:r>
      <w:r w:rsidR="00ED7FBE" w:rsidRPr="004E144F">
        <w:rPr>
          <w:sz w:val="24"/>
          <w:szCs w:val="24"/>
        </w:rPr>
        <w:t>я</w:t>
      </w:r>
      <w:r w:rsidRPr="004E144F">
        <w:rPr>
          <w:sz w:val="24"/>
          <w:szCs w:val="24"/>
        </w:rPr>
        <w:t xml:space="preserve"> составил</w:t>
      </w:r>
      <w:r w:rsidR="00ED7FBE" w:rsidRPr="004E144F">
        <w:rPr>
          <w:sz w:val="24"/>
          <w:szCs w:val="24"/>
        </w:rPr>
        <w:t>о</w:t>
      </w:r>
      <w:r w:rsidRPr="004E144F">
        <w:rPr>
          <w:sz w:val="24"/>
          <w:szCs w:val="24"/>
        </w:rPr>
        <w:t xml:space="preserve"> </w:t>
      </w:r>
      <w:r w:rsidR="00E51448" w:rsidRPr="004E144F">
        <w:rPr>
          <w:sz w:val="24"/>
          <w:szCs w:val="24"/>
        </w:rPr>
        <w:t>88,8</w:t>
      </w:r>
      <w:r w:rsidR="00421185" w:rsidRPr="004E144F">
        <w:rPr>
          <w:sz w:val="24"/>
          <w:szCs w:val="24"/>
        </w:rPr>
        <w:t xml:space="preserve"> </w:t>
      </w:r>
      <w:r w:rsidRPr="004E144F">
        <w:rPr>
          <w:sz w:val="24"/>
          <w:szCs w:val="24"/>
        </w:rPr>
        <w:t>%</w:t>
      </w:r>
      <w:r w:rsidR="00421185" w:rsidRPr="004E144F">
        <w:rPr>
          <w:sz w:val="24"/>
          <w:szCs w:val="24"/>
        </w:rPr>
        <w:t xml:space="preserve"> </w:t>
      </w:r>
      <w:proofErr w:type="gramStart"/>
      <w:r w:rsidR="00421185" w:rsidRPr="004E144F">
        <w:rPr>
          <w:sz w:val="24"/>
          <w:szCs w:val="24"/>
        </w:rPr>
        <w:t>от</w:t>
      </w:r>
      <w:proofErr w:type="gramEnd"/>
      <w:r w:rsidR="00421185" w:rsidRPr="004E144F">
        <w:rPr>
          <w:sz w:val="24"/>
          <w:szCs w:val="24"/>
        </w:rPr>
        <w:t xml:space="preserve"> планируемых</w:t>
      </w:r>
      <w:r w:rsidRPr="004E144F">
        <w:rPr>
          <w:sz w:val="24"/>
          <w:szCs w:val="24"/>
        </w:rPr>
        <w:t xml:space="preserve">. </w:t>
      </w:r>
      <w:r w:rsidR="001969A4" w:rsidRPr="004E144F">
        <w:rPr>
          <w:sz w:val="24"/>
          <w:szCs w:val="24"/>
        </w:rPr>
        <w:t>Вместе с тем</w:t>
      </w:r>
      <w:r w:rsidR="007E4276">
        <w:rPr>
          <w:sz w:val="24"/>
          <w:szCs w:val="24"/>
        </w:rPr>
        <w:t>,</w:t>
      </w:r>
      <w:r w:rsidR="001969A4" w:rsidRPr="004E144F">
        <w:rPr>
          <w:sz w:val="24"/>
          <w:szCs w:val="24"/>
        </w:rPr>
        <w:t xml:space="preserve"> по состоянию на  1 февраля 2014 года н</w:t>
      </w:r>
      <w:r w:rsidR="00C00C00" w:rsidRPr="004E144F">
        <w:rPr>
          <w:sz w:val="24"/>
          <w:szCs w:val="24"/>
        </w:rPr>
        <w:t xml:space="preserve">едоимка по </w:t>
      </w:r>
      <w:r w:rsidR="004E144F">
        <w:rPr>
          <w:sz w:val="24"/>
          <w:szCs w:val="24"/>
        </w:rPr>
        <w:t xml:space="preserve">Натальевскому сельскому поселению по </w:t>
      </w:r>
      <w:r w:rsidR="00C00C00" w:rsidRPr="004E144F">
        <w:rPr>
          <w:sz w:val="24"/>
          <w:szCs w:val="24"/>
        </w:rPr>
        <w:t xml:space="preserve">налогам </w:t>
      </w:r>
      <w:r w:rsidR="00421185" w:rsidRPr="004E144F">
        <w:rPr>
          <w:sz w:val="24"/>
          <w:szCs w:val="24"/>
        </w:rPr>
        <w:t>за периоды с 2010 по 2013 год</w:t>
      </w:r>
      <w:r w:rsidR="00C00C00" w:rsidRPr="004E144F">
        <w:rPr>
          <w:sz w:val="24"/>
          <w:szCs w:val="24"/>
        </w:rPr>
        <w:t xml:space="preserve">  составила  </w:t>
      </w:r>
      <w:r w:rsidR="00421185" w:rsidRPr="004E144F">
        <w:rPr>
          <w:sz w:val="24"/>
          <w:szCs w:val="24"/>
        </w:rPr>
        <w:t>1 миллион 224,7</w:t>
      </w:r>
      <w:r w:rsidR="00C00C00" w:rsidRPr="004E144F">
        <w:rPr>
          <w:sz w:val="24"/>
          <w:szCs w:val="24"/>
        </w:rPr>
        <w:t xml:space="preserve"> тыс. рублей</w:t>
      </w:r>
      <w:proofErr w:type="gramStart"/>
      <w:r w:rsidR="00C00C00" w:rsidRPr="004E144F">
        <w:rPr>
          <w:sz w:val="24"/>
          <w:szCs w:val="24"/>
        </w:rPr>
        <w:t>.</w:t>
      </w:r>
      <w:r w:rsidR="004E144F">
        <w:rPr>
          <w:sz w:val="24"/>
          <w:szCs w:val="24"/>
        </w:rPr>
        <w:t xml:space="preserve">, </w:t>
      </w:r>
      <w:proofErr w:type="gramEnd"/>
      <w:r w:rsidR="004E144F">
        <w:rPr>
          <w:sz w:val="24"/>
          <w:szCs w:val="24"/>
        </w:rPr>
        <w:t>а по налогам</w:t>
      </w:r>
      <w:r w:rsidR="007E4276">
        <w:rPr>
          <w:sz w:val="24"/>
          <w:szCs w:val="24"/>
        </w:rPr>
        <w:t>,</w:t>
      </w:r>
      <w:r w:rsidR="004E144F">
        <w:rPr>
          <w:sz w:val="24"/>
          <w:szCs w:val="24"/>
        </w:rPr>
        <w:t xml:space="preserve"> зачисляемым в бюджет Натальевского сельского поселения 683,7 тыс. рублей.</w:t>
      </w:r>
    </w:p>
    <w:p w:rsidR="00421185" w:rsidRPr="004E144F" w:rsidRDefault="00421185" w:rsidP="00F8287D">
      <w:pPr>
        <w:pStyle w:val="a5"/>
        <w:ind w:right="283"/>
        <w:jc w:val="both"/>
        <w:rPr>
          <w:sz w:val="24"/>
          <w:szCs w:val="24"/>
        </w:rPr>
      </w:pPr>
      <w:r w:rsidRPr="004E144F">
        <w:rPr>
          <w:sz w:val="24"/>
          <w:szCs w:val="24"/>
        </w:rPr>
        <w:t xml:space="preserve">   </w:t>
      </w:r>
      <w:r w:rsidR="00C00C00" w:rsidRPr="004E144F">
        <w:rPr>
          <w:sz w:val="24"/>
          <w:szCs w:val="24"/>
        </w:rPr>
        <w:t xml:space="preserve"> </w:t>
      </w:r>
      <w:r w:rsidR="00470EE8" w:rsidRPr="004E144F">
        <w:rPr>
          <w:sz w:val="24"/>
          <w:szCs w:val="24"/>
        </w:rPr>
        <w:t xml:space="preserve">Таким образом, </w:t>
      </w:r>
      <w:r w:rsidRPr="004E144F">
        <w:rPr>
          <w:sz w:val="24"/>
          <w:szCs w:val="24"/>
        </w:rPr>
        <w:t xml:space="preserve">в результате ненадлежащего исполнения ФНС возложенных на неё полномочий, </w:t>
      </w:r>
      <w:r w:rsidR="00470EE8" w:rsidRPr="004E144F">
        <w:rPr>
          <w:sz w:val="24"/>
          <w:szCs w:val="24"/>
        </w:rPr>
        <w:t xml:space="preserve">бюджет Натальевского сельского поселения недополучил </w:t>
      </w:r>
      <w:r w:rsidRPr="004E144F">
        <w:rPr>
          <w:sz w:val="24"/>
          <w:szCs w:val="24"/>
        </w:rPr>
        <w:t xml:space="preserve">  </w:t>
      </w:r>
      <w:r w:rsidR="004E144F">
        <w:rPr>
          <w:sz w:val="24"/>
          <w:szCs w:val="24"/>
        </w:rPr>
        <w:t>683,7</w:t>
      </w:r>
      <w:r w:rsidRPr="004E144F">
        <w:rPr>
          <w:sz w:val="24"/>
          <w:szCs w:val="24"/>
        </w:rPr>
        <w:t xml:space="preserve"> тыс.</w:t>
      </w:r>
      <w:r w:rsidR="00470EE8" w:rsidRPr="004E144F">
        <w:rPr>
          <w:sz w:val="24"/>
          <w:szCs w:val="24"/>
        </w:rPr>
        <w:t xml:space="preserve"> рублей, которые были предусмотрены в прогнозируемых доходах</w:t>
      </w:r>
      <w:r w:rsidRPr="004E144F">
        <w:rPr>
          <w:sz w:val="24"/>
          <w:szCs w:val="24"/>
        </w:rPr>
        <w:t xml:space="preserve"> и учтены при формировании бюджета поселения</w:t>
      </w:r>
      <w:r w:rsidR="00470EE8" w:rsidRPr="004E144F">
        <w:rPr>
          <w:sz w:val="24"/>
          <w:szCs w:val="24"/>
        </w:rPr>
        <w:t xml:space="preserve">, что повлекло за собой уменьшение дотации поселению и невыполнение части полномочий по решению вопросов местного значения поселения. </w:t>
      </w:r>
      <w:r w:rsidRPr="004E144F">
        <w:rPr>
          <w:sz w:val="24"/>
          <w:szCs w:val="24"/>
        </w:rPr>
        <w:t xml:space="preserve">  </w:t>
      </w:r>
    </w:p>
    <w:p w:rsidR="00470EE8" w:rsidRPr="004E144F" w:rsidRDefault="00421185" w:rsidP="00F8287D">
      <w:pPr>
        <w:pStyle w:val="a5"/>
        <w:ind w:right="283"/>
        <w:jc w:val="both"/>
        <w:rPr>
          <w:sz w:val="24"/>
          <w:szCs w:val="24"/>
        </w:rPr>
      </w:pPr>
      <w:r w:rsidRPr="004E144F">
        <w:rPr>
          <w:sz w:val="24"/>
          <w:szCs w:val="24"/>
        </w:rPr>
        <w:t xml:space="preserve">    </w:t>
      </w:r>
      <w:r w:rsidR="001969A4" w:rsidRPr="004E144F">
        <w:rPr>
          <w:sz w:val="24"/>
          <w:szCs w:val="24"/>
        </w:rPr>
        <w:t xml:space="preserve"> </w:t>
      </w:r>
      <w:r w:rsidR="00470EE8" w:rsidRPr="004E144F">
        <w:rPr>
          <w:sz w:val="24"/>
          <w:szCs w:val="24"/>
        </w:rPr>
        <w:t xml:space="preserve">Проводимая администрацией поселения работа по сбору налогов не имеет под собой никаких </w:t>
      </w:r>
      <w:r w:rsidR="00C00C00" w:rsidRPr="004E144F">
        <w:rPr>
          <w:sz w:val="24"/>
          <w:szCs w:val="24"/>
        </w:rPr>
        <w:t xml:space="preserve">нормативных </w:t>
      </w:r>
      <w:r w:rsidR="00470EE8" w:rsidRPr="004E144F">
        <w:rPr>
          <w:sz w:val="24"/>
          <w:szCs w:val="24"/>
        </w:rPr>
        <w:t>правовых оснований и, как следствие, является малоэффективной.</w:t>
      </w:r>
    </w:p>
    <w:p w:rsidR="00F66AE7" w:rsidRPr="004E144F" w:rsidRDefault="00F66AE7" w:rsidP="00F8287D">
      <w:pPr>
        <w:pStyle w:val="a5"/>
        <w:ind w:right="283"/>
        <w:jc w:val="both"/>
        <w:rPr>
          <w:sz w:val="24"/>
          <w:szCs w:val="24"/>
        </w:rPr>
      </w:pPr>
      <w:r w:rsidRPr="004E144F">
        <w:rPr>
          <w:sz w:val="24"/>
          <w:szCs w:val="24"/>
        </w:rPr>
        <w:t xml:space="preserve">     В 2014 году в связи с уменьшением дотации поселению, неудовлетворительным сбором налогов и </w:t>
      </w:r>
      <w:r w:rsidR="00C00C00" w:rsidRPr="004E144F">
        <w:rPr>
          <w:sz w:val="24"/>
          <w:szCs w:val="24"/>
        </w:rPr>
        <w:t xml:space="preserve">их </w:t>
      </w:r>
      <w:r w:rsidRPr="004E144F">
        <w:rPr>
          <w:sz w:val="24"/>
          <w:szCs w:val="24"/>
        </w:rPr>
        <w:t xml:space="preserve">неравномерностью поступления </w:t>
      </w:r>
      <w:r w:rsidR="00C00C00" w:rsidRPr="004E144F">
        <w:rPr>
          <w:sz w:val="24"/>
          <w:szCs w:val="24"/>
        </w:rPr>
        <w:t>в течение года</w:t>
      </w:r>
      <w:r w:rsidRPr="004E144F">
        <w:rPr>
          <w:sz w:val="24"/>
          <w:szCs w:val="24"/>
        </w:rPr>
        <w:t>, ситуация с финансированием исполнения вопросов местного значения поселения резко ухудшилась.</w:t>
      </w:r>
    </w:p>
    <w:p w:rsidR="00F66AE7" w:rsidRPr="004E144F" w:rsidRDefault="00F66AE7" w:rsidP="00F8287D">
      <w:pPr>
        <w:pStyle w:val="a5"/>
        <w:ind w:right="283"/>
        <w:jc w:val="both"/>
        <w:rPr>
          <w:sz w:val="24"/>
          <w:szCs w:val="24"/>
        </w:rPr>
      </w:pPr>
      <w:r w:rsidRPr="004E144F">
        <w:rPr>
          <w:sz w:val="24"/>
          <w:szCs w:val="24"/>
        </w:rPr>
        <w:t xml:space="preserve">   </w:t>
      </w:r>
      <w:r w:rsidR="00C00C00" w:rsidRPr="004E144F">
        <w:rPr>
          <w:sz w:val="24"/>
          <w:szCs w:val="24"/>
        </w:rPr>
        <w:t xml:space="preserve"> </w:t>
      </w:r>
      <w:proofErr w:type="gramStart"/>
      <w:r w:rsidRPr="004E144F">
        <w:rPr>
          <w:sz w:val="24"/>
          <w:szCs w:val="24"/>
        </w:rPr>
        <w:t xml:space="preserve">Ежемесячные расходы бюджета Натальевского сельского поселения на выплату заработной платы </w:t>
      </w:r>
      <w:r w:rsidR="001F4155" w:rsidRPr="004E144F">
        <w:rPr>
          <w:sz w:val="24"/>
          <w:szCs w:val="24"/>
        </w:rPr>
        <w:t xml:space="preserve">муниципальным служащим и обслуживающему персоналу </w:t>
      </w:r>
      <w:r w:rsidRPr="004E144F">
        <w:rPr>
          <w:sz w:val="24"/>
          <w:szCs w:val="24"/>
        </w:rPr>
        <w:t xml:space="preserve">администрации поселения, субсидию муниципальному бюджетному учреждению </w:t>
      </w:r>
      <w:r w:rsidR="001F4155" w:rsidRPr="004E144F">
        <w:rPr>
          <w:sz w:val="24"/>
          <w:szCs w:val="24"/>
        </w:rPr>
        <w:t xml:space="preserve">культуры </w:t>
      </w:r>
      <w:r w:rsidRPr="004E144F">
        <w:rPr>
          <w:sz w:val="24"/>
          <w:szCs w:val="24"/>
        </w:rPr>
        <w:t xml:space="preserve">«Натальевский ДК и клубы», муниципальному бюджетному учреждению </w:t>
      </w:r>
      <w:r w:rsidR="001F4155" w:rsidRPr="004E144F">
        <w:rPr>
          <w:sz w:val="24"/>
          <w:szCs w:val="24"/>
        </w:rPr>
        <w:t xml:space="preserve">культуры </w:t>
      </w:r>
      <w:r w:rsidRPr="004E144F">
        <w:rPr>
          <w:sz w:val="24"/>
          <w:szCs w:val="24"/>
        </w:rPr>
        <w:t xml:space="preserve">«Натальевская библиотека», оплату коммунальных услуг </w:t>
      </w:r>
      <w:r w:rsidR="00C00C00" w:rsidRPr="004E144F">
        <w:rPr>
          <w:sz w:val="24"/>
          <w:szCs w:val="24"/>
        </w:rPr>
        <w:t xml:space="preserve">по содержанию </w:t>
      </w:r>
      <w:r w:rsidRPr="004E144F">
        <w:rPr>
          <w:sz w:val="24"/>
          <w:szCs w:val="24"/>
        </w:rPr>
        <w:t xml:space="preserve">здания администрации поселения (отопление и электроэнергия), за потреблённую электроэнергию на уличное освещение, </w:t>
      </w:r>
      <w:r w:rsidR="00C00C00" w:rsidRPr="004E144F">
        <w:rPr>
          <w:sz w:val="24"/>
          <w:szCs w:val="24"/>
        </w:rPr>
        <w:t xml:space="preserve">за </w:t>
      </w:r>
      <w:r w:rsidRPr="004E144F">
        <w:rPr>
          <w:sz w:val="24"/>
          <w:szCs w:val="24"/>
        </w:rPr>
        <w:t xml:space="preserve">обслуживание уличного освещения, на </w:t>
      </w:r>
      <w:r w:rsidR="00982DD1" w:rsidRPr="004E144F">
        <w:rPr>
          <w:sz w:val="24"/>
          <w:szCs w:val="24"/>
        </w:rPr>
        <w:t xml:space="preserve">межбюджетные трансферты </w:t>
      </w:r>
      <w:r w:rsidR="00C00C00" w:rsidRPr="004E144F">
        <w:rPr>
          <w:sz w:val="24"/>
          <w:szCs w:val="24"/>
        </w:rPr>
        <w:t>по</w:t>
      </w:r>
      <w:r w:rsidR="00982DD1" w:rsidRPr="004E144F">
        <w:rPr>
          <w:sz w:val="24"/>
          <w:szCs w:val="24"/>
        </w:rPr>
        <w:t xml:space="preserve"> переданны</w:t>
      </w:r>
      <w:r w:rsidR="00C00C00" w:rsidRPr="004E144F">
        <w:rPr>
          <w:sz w:val="24"/>
          <w:szCs w:val="24"/>
        </w:rPr>
        <w:t>м</w:t>
      </w:r>
      <w:r w:rsidR="00982DD1" w:rsidRPr="004E144F">
        <w:rPr>
          <w:sz w:val="24"/>
          <w:szCs w:val="24"/>
        </w:rPr>
        <w:t xml:space="preserve"> </w:t>
      </w:r>
      <w:r w:rsidR="00C00C00" w:rsidRPr="004E144F">
        <w:rPr>
          <w:sz w:val="24"/>
          <w:szCs w:val="24"/>
        </w:rPr>
        <w:t>муниципальному району</w:t>
      </w:r>
      <w:proofErr w:type="gramEnd"/>
      <w:r w:rsidR="00C00C00" w:rsidRPr="004E144F">
        <w:rPr>
          <w:sz w:val="24"/>
          <w:szCs w:val="24"/>
        </w:rPr>
        <w:t xml:space="preserve"> </w:t>
      </w:r>
      <w:r w:rsidR="00982DD1" w:rsidRPr="004E144F">
        <w:rPr>
          <w:sz w:val="24"/>
          <w:szCs w:val="24"/>
        </w:rPr>
        <w:t>полномочия</w:t>
      </w:r>
      <w:r w:rsidR="00C00C00" w:rsidRPr="004E144F">
        <w:rPr>
          <w:sz w:val="24"/>
          <w:szCs w:val="24"/>
        </w:rPr>
        <w:t>м</w:t>
      </w:r>
      <w:r w:rsidR="00982DD1" w:rsidRPr="004E144F">
        <w:rPr>
          <w:sz w:val="24"/>
          <w:szCs w:val="24"/>
        </w:rPr>
        <w:t xml:space="preserve">, </w:t>
      </w:r>
      <w:r w:rsidR="00C00C00" w:rsidRPr="004E144F">
        <w:rPr>
          <w:sz w:val="24"/>
          <w:szCs w:val="24"/>
        </w:rPr>
        <w:t xml:space="preserve">приобретение </w:t>
      </w:r>
      <w:r w:rsidR="00982DD1" w:rsidRPr="004E144F">
        <w:rPr>
          <w:sz w:val="24"/>
          <w:szCs w:val="24"/>
        </w:rPr>
        <w:t>канцтовар</w:t>
      </w:r>
      <w:r w:rsidR="00C00C00" w:rsidRPr="004E144F">
        <w:rPr>
          <w:sz w:val="24"/>
          <w:szCs w:val="24"/>
        </w:rPr>
        <w:t xml:space="preserve">ов, </w:t>
      </w:r>
      <w:r w:rsidR="00982DD1" w:rsidRPr="004E144F">
        <w:rPr>
          <w:sz w:val="24"/>
          <w:szCs w:val="24"/>
        </w:rPr>
        <w:t xml:space="preserve"> ГСМ для служебного автомобиля</w:t>
      </w:r>
      <w:r w:rsidR="00C00C00" w:rsidRPr="004E144F">
        <w:rPr>
          <w:sz w:val="24"/>
          <w:szCs w:val="24"/>
        </w:rPr>
        <w:t xml:space="preserve">, оплату услуг связи и за обслуживание официального сайта администрации поселения </w:t>
      </w:r>
      <w:r w:rsidR="00982DD1" w:rsidRPr="004E144F">
        <w:rPr>
          <w:sz w:val="24"/>
          <w:szCs w:val="24"/>
        </w:rPr>
        <w:t xml:space="preserve"> составляют 771, 4 тыс. рублей. Ежемесячная дотация бюджету поселения составляет 468 рублей. Иных налоговых поступлений в бюджет поселения в январе 2014 года поступило</w:t>
      </w:r>
      <w:r w:rsidR="001B27E8" w:rsidRPr="004E144F">
        <w:rPr>
          <w:sz w:val="24"/>
          <w:szCs w:val="24"/>
        </w:rPr>
        <w:t xml:space="preserve"> на сумму</w:t>
      </w:r>
      <w:r w:rsidR="00982DD1" w:rsidRPr="004E144F">
        <w:rPr>
          <w:sz w:val="24"/>
          <w:szCs w:val="24"/>
        </w:rPr>
        <w:t xml:space="preserve"> </w:t>
      </w:r>
      <w:r w:rsidR="00EE75D4" w:rsidRPr="004E144F">
        <w:rPr>
          <w:sz w:val="24"/>
          <w:szCs w:val="24"/>
        </w:rPr>
        <w:t>40,3 тыс.</w:t>
      </w:r>
      <w:r w:rsidR="00982DD1" w:rsidRPr="004E144F">
        <w:rPr>
          <w:sz w:val="24"/>
          <w:szCs w:val="24"/>
        </w:rPr>
        <w:t xml:space="preserve"> рублей. В феврале </w:t>
      </w:r>
      <w:r w:rsidR="00EE75D4" w:rsidRPr="004E144F">
        <w:rPr>
          <w:sz w:val="24"/>
          <w:szCs w:val="24"/>
        </w:rPr>
        <w:t xml:space="preserve">и марте </w:t>
      </w:r>
      <w:r w:rsidR="00982DD1" w:rsidRPr="004E144F">
        <w:rPr>
          <w:sz w:val="24"/>
          <w:szCs w:val="24"/>
        </w:rPr>
        <w:t>2014 года</w:t>
      </w:r>
      <w:r w:rsidR="00C00C00" w:rsidRPr="004E144F">
        <w:rPr>
          <w:sz w:val="24"/>
          <w:szCs w:val="24"/>
        </w:rPr>
        <w:t>,</w:t>
      </w:r>
      <w:r w:rsidR="00982DD1" w:rsidRPr="004E144F">
        <w:rPr>
          <w:sz w:val="24"/>
          <w:szCs w:val="24"/>
        </w:rPr>
        <w:t xml:space="preserve"> согласно прогнозам сектора экономики и финансов поселения</w:t>
      </w:r>
      <w:r w:rsidR="00C00C00" w:rsidRPr="004E144F">
        <w:rPr>
          <w:sz w:val="24"/>
          <w:szCs w:val="24"/>
        </w:rPr>
        <w:t>,</w:t>
      </w:r>
      <w:r w:rsidR="00982DD1" w:rsidRPr="004E144F">
        <w:rPr>
          <w:sz w:val="24"/>
          <w:szCs w:val="24"/>
        </w:rPr>
        <w:t xml:space="preserve"> </w:t>
      </w:r>
      <w:r w:rsidR="00C00C00" w:rsidRPr="004E144F">
        <w:rPr>
          <w:sz w:val="24"/>
          <w:szCs w:val="24"/>
        </w:rPr>
        <w:t xml:space="preserve">сумма </w:t>
      </w:r>
      <w:r w:rsidR="00982DD1" w:rsidRPr="004E144F">
        <w:rPr>
          <w:sz w:val="24"/>
          <w:szCs w:val="24"/>
        </w:rPr>
        <w:t xml:space="preserve">налоговых и неналоговых поступлений </w:t>
      </w:r>
      <w:r w:rsidR="00EE75D4" w:rsidRPr="004E144F">
        <w:rPr>
          <w:sz w:val="24"/>
          <w:szCs w:val="24"/>
        </w:rPr>
        <w:t xml:space="preserve">в бюджет поселения </w:t>
      </w:r>
      <w:r w:rsidR="00982DD1" w:rsidRPr="004E144F">
        <w:rPr>
          <w:sz w:val="24"/>
          <w:szCs w:val="24"/>
        </w:rPr>
        <w:t>увеличится незначительно.</w:t>
      </w:r>
    </w:p>
    <w:p w:rsidR="00982DD1" w:rsidRPr="004E144F" w:rsidRDefault="00982DD1" w:rsidP="00F8287D">
      <w:pPr>
        <w:pStyle w:val="a5"/>
        <w:ind w:right="283"/>
        <w:jc w:val="both"/>
        <w:rPr>
          <w:sz w:val="24"/>
          <w:szCs w:val="24"/>
        </w:rPr>
      </w:pPr>
      <w:r w:rsidRPr="004E144F">
        <w:rPr>
          <w:sz w:val="24"/>
          <w:szCs w:val="24"/>
        </w:rPr>
        <w:t xml:space="preserve">    Таким образом, в марте 2014 года образуется разрыв в </w:t>
      </w:r>
      <w:r w:rsidR="007E4276" w:rsidRPr="004E144F">
        <w:rPr>
          <w:sz w:val="24"/>
          <w:szCs w:val="24"/>
        </w:rPr>
        <w:t>кассов</w:t>
      </w:r>
      <w:r w:rsidR="007E4276">
        <w:rPr>
          <w:sz w:val="24"/>
          <w:szCs w:val="24"/>
        </w:rPr>
        <w:t xml:space="preserve">ом плане в </w:t>
      </w:r>
      <w:r w:rsidR="007E4276" w:rsidRPr="004E144F">
        <w:rPr>
          <w:sz w:val="24"/>
          <w:szCs w:val="24"/>
        </w:rPr>
        <w:t xml:space="preserve"> </w:t>
      </w:r>
      <w:r w:rsidRPr="004E144F">
        <w:rPr>
          <w:sz w:val="24"/>
          <w:szCs w:val="24"/>
        </w:rPr>
        <w:t xml:space="preserve">размере </w:t>
      </w:r>
      <w:r w:rsidR="009318F6" w:rsidRPr="004E144F">
        <w:rPr>
          <w:sz w:val="24"/>
          <w:szCs w:val="24"/>
        </w:rPr>
        <w:t xml:space="preserve">около 300 тысяч рублей. Дотации в размере 468 тыс. рублей будет недостаточно для выплаты заработной платы </w:t>
      </w:r>
      <w:r w:rsidR="001B27E8" w:rsidRPr="004E144F">
        <w:rPr>
          <w:sz w:val="24"/>
          <w:szCs w:val="24"/>
        </w:rPr>
        <w:t>муниципальным служащим, обслуживающему  персоналу</w:t>
      </w:r>
      <w:r w:rsidR="009318F6" w:rsidRPr="004E144F">
        <w:rPr>
          <w:sz w:val="24"/>
          <w:szCs w:val="24"/>
        </w:rPr>
        <w:t xml:space="preserve"> администрации</w:t>
      </w:r>
      <w:r w:rsidR="001B27E8" w:rsidRPr="004E144F">
        <w:rPr>
          <w:sz w:val="24"/>
          <w:szCs w:val="24"/>
        </w:rPr>
        <w:t xml:space="preserve"> поселения </w:t>
      </w:r>
      <w:r w:rsidR="009318F6" w:rsidRPr="004E144F">
        <w:rPr>
          <w:sz w:val="24"/>
          <w:szCs w:val="24"/>
        </w:rPr>
        <w:t xml:space="preserve"> и </w:t>
      </w:r>
      <w:r w:rsidR="001B27E8" w:rsidRPr="004E144F">
        <w:rPr>
          <w:sz w:val="24"/>
          <w:szCs w:val="24"/>
        </w:rPr>
        <w:t xml:space="preserve">работника </w:t>
      </w:r>
      <w:r w:rsidR="009318F6" w:rsidRPr="004E144F">
        <w:rPr>
          <w:sz w:val="24"/>
          <w:szCs w:val="24"/>
        </w:rPr>
        <w:t>муниципальных бюджетных учреждений</w:t>
      </w:r>
      <w:r w:rsidR="001B27E8" w:rsidRPr="004E144F">
        <w:rPr>
          <w:sz w:val="24"/>
          <w:szCs w:val="24"/>
        </w:rPr>
        <w:t xml:space="preserve"> культуры</w:t>
      </w:r>
      <w:r w:rsidR="009318F6" w:rsidRPr="004E144F">
        <w:rPr>
          <w:sz w:val="24"/>
          <w:szCs w:val="24"/>
        </w:rPr>
        <w:t>. На оплату коммунальных услуг</w:t>
      </w:r>
      <w:r w:rsidR="00C00C00" w:rsidRPr="004E144F">
        <w:rPr>
          <w:sz w:val="24"/>
          <w:szCs w:val="24"/>
        </w:rPr>
        <w:t xml:space="preserve"> по содержанию здания администрации поселения и муниципальных бюджетных учреждений</w:t>
      </w:r>
      <w:r w:rsidR="009318F6" w:rsidRPr="004E144F">
        <w:rPr>
          <w:sz w:val="24"/>
          <w:szCs w:val="24"/>
        </w:rPr>
        <w:t>, потреблённой электроэнергии за уличное освещение и о других платежах, не говоря уже о финансировании 40 вопросов местного значения поселения, в бюджете поселения денежных средств не</w:t>
      </w:r>
      <w:r w:rsidR="00EF7846" w:rsidRPr="004E144F">
        <w:rPr>
          <w:sz w:val="24"/>
          <w:szCs w:val="24"/>
        </w:rPr>
        <w:t xml:space="preserve"> будет.</w:t>
      </w:r>
      <w:r w:rsidR="009318F6" w:rsidRPr="004E144F">
        <w:rPr>
          <w:sz w:val="24"/>
          <w:szCs w:val="24"/>
        </w:rPr>
        <w:t xml:space="preserve"> </w:t>
      </w:r>
    </w:p>
    <w:p w:rsidR="009318F6" w:rsidRPr="004E144F" w:rsidRDefault="009318F6" w:rsidP="00F8287D">
      <w:pPr>
        <w:pStyle w:val="a5"/>
        <w:ind w:right="283"/>
        <w:jc w:val="both"/>
        <w:rPr>
          <w:sz w:val="24"/>
          <w:szCs w:val="24"/>
        </w:rPr>
      </w:pPr>
      <w:r w:rsidRPr="004E144F">
        <w:rPr>
          <w:sz w:val="24"/>
          <w:szCs w:val="24"/>
        </w:rPr>
        <w:t xml:space="preserve">     </w:t>
      </w:r>
      <w:proofErr w:type="gramStart"/>
      <w:r w:rsidRPr="004E144F">
        <w:rPr>
          <w:sz w:val="24"/>
          <w:szCs w:val="24"/>
        </w:rPr>
        <w:t xml:space="preserve">На вопросы жителей поселения </w:t>
      </w:r>
      <w:r w:rsidR="00D24562" w:rsidRPr="004E144F">
        <w:rPr>
          <w:sz w:val="24"/>
          <w:szCs w:val="24"/>
        </w:rPr>
        <w:t xml:space="preserve">о том, </w:t>
      </w:r>
      <w:r w:rsidRPr="004E144F">
        <w:rPr>
          <w:sz w:val="24"/>
          <w:szCs w:val="24"/>
        </w:rPr>
        <w:t xml:space="preserve">когда у нас в поселении будут ремонтироваться дороги, клубы, будут денежные средства на содержание мест общего пользования, кладбищ, </w:t>
      </w:r>
      <w:r w:rsidR="002940C4" w:rsidRPr="004E144F">
        <w:rPr>
          <w:sz w:val="24"/>
          <w:szCs w:val="24"/>
        </w:rPr>
        <w:t xml:space="preserve">на </w:t>
      </w:r>
      <w:r w:rsidRPr="004E144F">
        <w:rPr>
          <w:sz w:val="24"/>
          <w:szCs w:val="24"/>
        </w:rPr>
        <w:t xml:space="preserve">строительство спортивных и детских  площадок, когда будут освещены в тёмное время суток все улицы и переулки, когда будут деньги на работу с молодёжью, </w:t>
      </w:r>
      <w:r w:rsidR="002940C4" w:rsidRPr="004E144F">
        <w:rPr>
          <w:sz w:val="24"/>
          <w:szCs w:val="24"/>
        </w:rPr>
        <w:t xml:space="preserve">пожилыми людьми, </w:t>
      </w:r>
      <w:r w:rsidRPr="004E144F">
        <w:rPr>
          <w:sz w:val="24"/>
          <w:szCs w:val="24"/>
        </w:rPr>
        <w:t>развитие массового спорта, обустройство мест отдыха</w:t>
      </w:r>
      <w:r w:rsidR="00DA30BF" w:rsidRPr="004E144F">
        <w:rPr>
          <w:sz w:val="24"/>
          <w:szCs w:val="24"/>
        </w:rPr>
        <w:t xml:space="preserve"> жителей и ещё на</w:t>
      </w:r>
      <w:proofErr w:type="gramEnd"/>
      <w:r w:rsidR="00DA30BF" w:rsidRPr="004E144F">
        <w:rPr>
          <w:sz w:val="24"/>
          <w:szCs w:val="24"/>
        </w:rPr>
        <w:t xml:space="preserve"> целый ряд вопросов нам ответить практически нечего.</w:t>
      </w:r>
    </w:p>
    <w:p w:rsidR="00470EE8" w:rsidRPr="004E144F" w:rsidRDefault="00EF7846" w:rsidP="00F8287D">
      <w:pPr>
        <w:ind w:right="283"/>
        <w:jc w:val="both"/>
        <w:rPr>
          <w:sz w:val="24"/>
          <w:szCs w:val="24"/>
        </w:rPr>
      </w:pPr>
      <w:r w:rsidRPr="004E144F">
        <w:rPr>
          <w:sz w:val="24"/>
          <w:szCs w:val="24"/>
        </w:rPr>
        <w:lastRenderedPageBreak/>
        <w:t xml:space="preserve">     </w:t>
      </w:r>
      <w:proofErr w:type="gramStart"/>
      <w:r w:rsidR="00470EE8" w:rsidRPr="004E144F">
        <w:rPr>
          <w:sz w:val="24"/>
          <w:szCs w:val="24"/>
        </w:rPr>
        <w:t xml:space="preserve">Вместе с тем, государственные надзорные органы, осуществляющие проверку соблюдения законодательства Российской Федерации на территории Натальевского сельского поселения, не учитывают отсутствие в силу объективных причин в бюджете поселения денежных средств на выполнение в полном объёме мероприятий, направленных на выполнение требований соответствующих нормативных </w:t>
      </w:r>
      <w:r w:rsidR="00E51448" w:rsidRPr="004E144F">
        <w:rPr>
          <w:sz w:val="24"/>
          <w:szCs w:val="24"/>
        </w:rPr>
        <w:t xml:space="preserve">правовых </w:t>
      </w:r>
      <w:r w:rsidR="00470EE8" w:rsidRPr="004E144F">
        <w:rPr>
          <w:sz w:val="24"/>
          <w:szCs w:val="24"/>
        </w:rPr>
        <w:t xml:space="preserve">актов, направляют </w:t>
      </w:r>
      <w:r w:rsidR="001B27E8" w:rsidRPr="004E144F">
        <w:rPr>
          <w:sz w:val="24"/>
          <w:szCs w:val="24"/>
        </w:rPr>
        <w:t xml:space="preserve">представления и </w:t>
      </w:r>
      <w:r w:rsidR="00470EE8" w:rsidRPr="004E144F">
        <w:rPr>
          <w:sz w:val="24"/>
          <w:szCs w:val="24"/>
        </w:rPr>
        <w:t>предписания в администрацию поселения, выполнение которых является невозможным в силу указанных выше причин, привлекают</w:t>
      </w:r>
      <w:proofErr w:type="gramEnd"/>
      <w:r w:rsidR="00470EE8" w:rsidRPr="004E144F">
        <w:rPr>
          <w:sz w:val="24"/>
          <w:szCs w:val="24"/>
        </w:rPr>
        <w:t xml:space="preserve"> должностное лицо  - Главу поселения и юридическое лицо - администрацию поселения к административной ответственности в виде штрафов, тем самым из бюджета поселения </w:t>
      </w:r>
      <w:r w:rsidR="002940C4" w:rsidRPr="004E144F">
        <w:rPr>
          <w:sz w:val="24"/>
          <w:szCs w:val="24"/>
        </w:rPr>
        <w:t xml:space="preserve">изымаются </w:t>
      </w:r>
      <w:r w:rsidR="00470EE8" w:rsidRPr="004E144F">
        <w:rPr>
          <w:sz w:val="24"/>
          <w:szCs w:val="24"/>
        </w:rPr>
        <w:t>денежные средства, которые могли бы пойти на решение социально значимых вопросов местного значения поселения.</w:t>
      </w:r>
    </w:p>
    <w:p w:rsidR="00470EE8" w:rsidRPr="004E144F" w:rsidRDefault="00470EE8" w:rsidP="00F8287D">
      <w:pPr>
        <w:pStyle w:val="ConsPlusTitle"/>
        <w:ind w:right="283"/>
        <w:jc w:val="both"/>
        <w:outlineLvl w:val="0"/>
        <w:rPr>
          <w:b w:val="0"/>
          <w:color w:val="000000"/>
          <w:sz w:val="24"/>
          <w:szCs w:val="24"/>
        </w:rPr>
      </w:pPr>
      <w:r w:rsidRPr="004E144F">
        <w:rPr>
          <w:sz w:val="24"/>
          <w:szCs w:val="24"/>
        </w:rPr>
        <w:t xml:space="preserve">     </w:t>
      </w:r>
      <w:r w:rsidRPr="004E144F">
        <w:rPr>
          <w:b w:val="0"/>
          <w:sz w:val="24"/>
          <w:szCs w:val="24"/>
        </w:rPr>
        <w:t>На сегодняшний день</w:t>
      </w:r>
      <w:r w:rsidRPr="004E144F">
        <w:rPr>
          <w:sz w:val="24"/>
          <w:szCs w:val="24"/>
        </w:rPr>
        <w:t xml:space="preserve"> </w:t>
      </w:r>
      <w:r w:rsidRPr="004E144F">
        <w:rPr>
          <w:b w:val="0"/>
          <w:sz w:val="24"/>
          <w:szCs w:val="24"/>
        </w:rPr>
        <w:t>действующее законодательство не связывает реализацию полномочий местных органов самоуправления по вопросам местного значения с наличием финансовой возможности, в то же время</w:t>
      </w:r>
      <w:r w:rsidRPr="004E144F">
        <w:rPr>
          <w:sz w:val="24"/>
          <w:szCs w:val="24"/>
        </w:rPr>
        <w:t xml:space="preserve">  </w:t>
      </w:r>
      <w:r w:rsidRPr="004E144F">
        <w:rPr>
          <w:b w:val="0"/>
          <w:color w:val="000000"/>
          <w:sz w:val="24"/>
          <w:szCs w:val="24"/>
        </w:rPr>
        <w:t xml:space="preserve">финансовые ресурсы органов местного самоуправления не соразмерны полномочиям по решению вопросов местного значения, в </w:t>
      </w:r>
      <w:proofErr w:type="gramStart"/>
      <w:r w:rsidRPr="004E144F">
        <w:rPr>
          <w:b w:val="0"/>
          <w:color w:val="000000"/>
          <w:sz w:val="24"/>
          <w:szCs w:val="24"/>
        </w:rPr>
        <w:t>связи</w:t>
      </w:r>
      <w:proofErr w:type="gramEnd"/>
      <w:r w:rsidRPr="004E144F">
        <w:rPr>
          <w:b w:val="0"/>
          <w:color w:val="000000"/>
          <w:sz w:val="24"/>
          <w:szCs w:val="24"/>
        </w:rPr>
        <w:t xml:space="preserve"> с чем отсутствует возможность их реализации.</w:t>
      </w:r>
    </w:p>
    <w:p w:rsidR="00470EE8" w:rsidRPr="004E144F" w:rsidRDefault="00470EE8" w:rsidP="00F8287D">
      <w:pPr>
        <w:ind w:right="283"/>
        <w:jc w:val="both"/>
        <w:rPr>
          <w:b/>
          <w:sz w:val="24"/>
          <w:szCs w:val="24"/>
        </w:rPr>
      </w:pPr>
      <w:r w:rsidRPr="004E144F">
        <w:rPr>
          <w:sz w:val="24"/>
          <w:szCs w:val="24"/>
        </w:rPr>
        <w:t xml:space="preserve">     Принцип самостоятельности муниципальных образований в пределах своих полномочий закреплен в ст.ст. 12, 130, 132 Конституции РФ и ст. 4 Европейской Хартии местного самоуправления. Этот принцип тесно связан с принципом обеспечения государством минимальных местных бюджетов, вытекающим из ст. 130, 132 Конституции РФ и ст. 9 Европейской Хартии местного самоуправления. </w:t>
      </w:r>
      <w:r w:rsidRPr="004E144F">
        <w:rPr>
          <w:b/>
          <w:sz w:val="24"/>
          <w:szCs w:val="24"/>
        </w:rPr>
        <w:t>В соответствии с этим принципом финансовые ресурсы органов местного самоуправления должны быть соразмерны предоставленным им полномочиям по решению вопросов местного значения.</w:t>
      </w:r>
    </w:p>
    <w:p w:rsidR="00470EE8" w:rsidRPr="004E144F" w:rsidRDefault="00470EE8" w:rsidP="00F8287D">
      <w:pPr>
        <w:ind w:right="283"/>
        <w:jc w:val="both"/>
        <w:rPr>
          <w:sz w:val="24"/>
          <w:szCs w:val="24"/>
        </w:rPr>
      </w:pPr>
      <w:r w:rsidRPr="004E144F">
        <w:rPr>
          <w:sz w:val="24"/>
          <w:szCs w:val="24"/>
        </w:rPr>
        <w:t xml:space="preserve">    Социально-экономическое развитие муниципальных образований в первую очередь зависит от наличия в местных бюджетах финансовых ресурсов, за счет которых органы местного самоуправления могут эффективно решать вопросы местного значения, однако закреплённое федеральным законодательством распределение налогов по уровням бюджетов не обеспечивает  местные бюджеты необходимыми ресурсами для решения возложенных на них полномочий. </w:t>
      </w:r>
    </w:p>
    <w:p w:rsidR="008E7FB4" w:rsidRPr="004E144F" w:rsidRDefault="008E7FB4" w:rsidP="00F8287D">
      <w:pPr>
        <w:ind w:right="283"/>
        <w:jc w:val="both"/>
        <w:rPr>
          <w:sz w:val="24"/>
          <w:szCs w:val="24"/>
        </w:rPr>
      </w:pPr>
      <w:r w:rsidRPr="004E144F">
        <w:rPr>
          <w:sz w:val="24"/>
          <w:szCs w:val="24"/>
        </w:rPr>
        <w:t xml:space="preserve">    </w:t>
      </w:r>
    </w:p>
    <w:p w:rsidR="00470EE8" w:rsidRPr="004E144F" w:rsidRDefault="008E7FB4" w:rsidP="00F8287D">
      <w:pPr>
        <w:ind w:right="283"/>
        <w:jc w:val="both"/>
        <w:rPr>
          <w:sz w:val="24"/>
          <w:szCs w:val="24"/>
        </w:rPr>
      </w:pPr>
      <w:r w:rsidRPr="004E144F">
        <w:rPr>
          <w:sz w:val="24"/>
          <w:szCs w:val="24"/>
        </w:rPr>
        <w:t xml:space="preserve">     </w:t>
      </w:r>
      <w:proofErr w:type="gramStart"/>
      <w:r w:rsidR="00470EE8" w:rsidRPr="004E144F">
        <w:rPr>
          <w:sz w:val="24"/>
          <w:szCs w:val="24"/>
        </w:rPr>
        <w:t>В связи с изложенным</w:t>
      </w:r>
      <w:r w:rsidR="00D24562" w:rsidRPr="004E144F">
        <w:rPr>
          <w:sz w:val="24"/>
          <w:szCs w:val="24"/>
        </w:rPr>
        <w:t xml:space="preserve">, с целью защиты законных прав жителей на комфортные условия проживания, </w:t>
      </w:r>
      <w:r w:rsidR="00B403C7" w:rsidRPr="004E144F">
        <w:rPr>
          <w:sz w:val="24"/>
          <w:szCs w:val="24"/>
        </w:rPr>
        <w:t xml:space="preserve">приведение действующего законодательства реальным потребностям жителей сельских поселений, </w:t>
      </w:r>
      <w:r w:rsidR="00470EE8" w:rsidRPr="004E144F">
        <w:rPr>
          <w:sz w:val="24"/>
          <w:szCs w:val="24"/>
        </w:rPr>
        <w:t xml:space="preserve">просим Вас рассмотреть </w:t>
      </w:r>
      <w:r w:rsidR="00ED7FBE" w:rsidRPr="004E144F">
        <w:rPr>
          <w:sz w:val="24"/>
          <w:szCs w:val="24"/>
        </w:rPr>
        <w:t xml:space="preserve">наши предложения </w:t>
      </w:r>
      <w:r w:rsidR="00470EE8" w:rsidRPr="004E144F">
        <w:rPr>
          <w:sz w:val="24"/>
          <w:szCs w:val="24"/>
        </w:rPr>
        <w:t xml:space="preserve">и в соответствии с Вашими полномочиями </w:t>
      </w:r>
      <w:r w:rsidR="00D24562" w:rsidRPr="004E144F">
        <w:rPr>
          <w:sz w:val="24"/>
          <w:szCs w:val="24"/>
        </w:rPr>
        <w:t xml:space="preserve">осуществить </w:t>
      </w:r>
      <w:r w:rsidR="00ED7FBE" w:rsidRPr="004E144F">
        <w:rPr>
          <w:sz w:val="24"/>
          <w:szCs w:val="24"/>
        </w:rPr>
        <w:t>мероприятия</w:t>
      </w:r>
      <w:r w:rsidR="00470EE8" w:rsidRPr="004E144F">
        <w:rPr>
          <w:sz w:val="24"/>
          <w:szCs w:val="24"/>
        </w:rPr>
        <w:t xml:space="preserve"> по решению следующих вопросов:</w:t>
      </w:r>
      <w:proofErr w:type="gramEnd"/>
    </w:p>
    <w:p w:rsidR="00470EE8" w:rsidRPr="004E144F" w:rsidRDefault="00470EE8" w:rsidP="00F8287D">
      <w:pPr>
        <w:ind w:right="283"/>
        <w:jc w:val="both"/>
        <w:rPr>
          <w:sz w:val="24"/>
          <w:szCs w:val="24"/>
        </w:rPr>
      </w:pPr>
      <w:r w:rsidRPr="004E144F">
        <w:rPr>
          <w:sz w:val="24"/>
          <w:szCs w:val="24"/>
        </w:rPr>
        <w:t xml:space="preserve">  </w:t>
      </w:r>
      <w:r w:rsidR="00EF7846" w:rsidRPr="004E144F">
        <w:rPr>
          <w:sz w:val="24"/>
          <w:szCs w:val="24"/>
        </w:rPr>
        <w:t xml:space="preserve"> </w:t>
      </w:r>
      <w:r w:rsidRPr="004E144F">
        <w:rPr>
          <w:sz w:val="24"/>
          <w:szCs w:val="24"/>
        </w:rPr>
        <w:t xml:space="preserve">1. Разработать </w:t>
      </w:r>
      <w:r w:rsidR="001B27E8" w:rsidRPr="004E144F">
        <w:rPr>
          <w:sz w:val="24"/>
          <w:szCs w:val="24"/>
        </w:rPr>
        <w:t xml:space="preserve">и утвердить надлежащим образом </w:t>
      </w:r>
      <w:r w:rsidRPr="004E144F">
        <w:rPr>
          <w:sz w:val="24"/>
          <w:szCs w:val="24"/>
        </w:rPr>
        <w:t>методику расчета расходных обязательств муниципальных образований в соответствии с реальными потребностями органов местного самоуправления в финансировании каждого из вопросов местного значения.</w:t>
      </w:r>
    </w:p>
    <w:p w:rsidR="00470EE8" w:rsidRPr="004E144F" w:rsidRDefault="00470EE8" w:rsidP="00F8287D">
      <w:pPr>
        <w:ind w:right="283"/>
        <w:jc w:val="both"/>
        <w:rPr>
          <w:sz w:val="24"/>
          <w:szCs w:val="24"/>
        </w:rPr>
      </w:pPr>
      <w:r w:rsidRPr="004E144F">
        <w:rPr>
          <w:b/>
          <w:sz w:val="24"/>
          <w:szCs w:val="24"/>
        </w:rPr>
        <w:t xml:space="preserve">  </w:t>
      </w:r>
      <w:r w:rsidR="00EF7846" w:rsidRPr="004E144F">
        <w:rPr>
          <w:b/>
          <w:sz w:val="24"/>
          <w:szCs w:val="24"/>
        </w:rPr>
        <w:t xml:space="preserve"> </w:t>
      </w:r>
      <w:r w:rsidRPr="004E144F">
        <w:rPr>
          <w:sz w:val="24"/>
          <w:szCs w:val="24"/>
        </w:rPr>
        <w:t>2. В целях улучшения финансовой обеспеченности муниципальных образований внести изменения в Бюджетный кодекс Российской Федерации в части увеличения доходных источников мест</w:t>
      </w:r>
      <w:r w:rsidR="00993D5D" w:rsidRPr="004E144F">
        <w:rPr>
          <w:sz w:val="24"/>
          <w:szCs w:val="24"/>
        </w:rPr>
        <w:t>ных бюджетов, обеспечивающего финансирование в полном объёме каждого из вопросов местного значения, рассчитанн</w:t>
      </w:r>
      <w:r w:rsidR="00B403C7" w:rsidRPr="004E144F">
        <w:rPr>
          <w:sz w:val="24"/>
          <w:szCs w:val="24"/>
        </w:rPr>
        <w:t>ого</w:t>
      </w:r>
      <w:r w:rsidR="00993D5D" w:rsidRPr="004E144F">
        <w:rPr>
          <w:sz w:val="24"/>
          <w:szCs w:val="24"/>
        </w:rPr>
        <w:t xml:space="preserve"> в соответствии с методикой расчёта расходных обязательств. </w:t>
      </w:r>
      <w:r w:rsidRPr="004E144F">
        <w:rPr>
          <w:sz w:val="24"/>
          <w:szCs w:val="24"/>
        </w:rPr>
        <w:t xml:space="preserve"> </w:t>
      </w:r>
    </w:p>
    <w:p w:rsidR="00470EE8" w:rsidRPr="004E144F" w:rsidRDefault="00470EE8" w:rsidP="00F8287D">
      <w:pPr>
        <w:ind w:right="283"/>
        <w:jc w:val="both"/>
        <w:rPr>
          <w:sz w:val="24"/>
          <w:szCs w:val="24"/>
        </w:rPr>
      </w:pPr>
      <w:r w:rsidRPr="004E144F">
        <w:rPr>
          <w:sz w:val="24"/>
          <w:szCs w:val="24"/>
        </w:rPr>
        <w:t xml:space="preserve">  </w:t>
      </w:r>
      <w:r w:rsidR="00EF7846" w:rsidRPr="004E144F">
        <w:rPr>
          <w:sz w:val="24"/>
          <w:szCs w:val="24"/>
        </w:rPr>
        <w:t xml:space="preserve"> </w:t>
      </w:r>
      <w:r w:rsidRPr="004E144F">
        <w:rPr>
          <w:sz w:val="24"/>
          <w:szCs w:val="24"/>
        </w:rPr>
        <w:t>3. Внести изменения в налоговое и бюджетное законодательство, предусматривающие, что  все налоговые поступления от предприятий малого и среднего бизнеса необходимо закрепить за местным бюджетом на долгосрочной основе, с условием, что все дополнительные доходы, получаемые бюджетом в этой связи, не повлияют на нормативы отчислений из вышестоящего бюджета.</w:t>
      </w:r>
    </w:p>
    <w:p w:rsidR="00470EE8" w:rsidRPr="004E144F" w:rsidRDefault="00470EE8" w:rsidP="00F8287D">
      <w:pPr>
        <w:ind w:right="283"/>
        <w:jc w:val="both"/>
        <w:rPr>
          <w:sz w:val="24"/>
          <w:szCs w:val="24"/>
        </w:rPr>
      </w:pPr>
      <w:r w:rsidRPr="004E144F">
        <w:rPr>
          <w:sz w:val="24"/>
          <w:szCs w:val="24"/>
        </w:rPr>
        <w:t xml:space="preserve">  </w:t>
      </w:r>
      <w:r w:rsidR="00EF7846" w:rsidRPr="004E144F">
        <w:rPr>
          <w:sz w:val="24"/>
          <w:szCs w:val="24"/>
        </w:rPr>
        <w:t xml:space="preserve"> </w:t>
      </w:r>
      <w:r w:rsidRPr="004E144F">
        <w:rPr>
          <w:sz w:val="24"/>
          <w:szCs w:val="24"/>
        </w:rPr>
        <w:t>4. Разработать и принять Федеральный закон «О программах комплексного социально-экономического развития», обязывающий все муниципальные образования, включая дотационные, разрабатывать и исполнять программы развития, делающий такие программы составной частью межбюджетных отношений - утверждение программы развития перед утверждением муниципального бюджета на соответствующий год. На основе муниципальных программ развития должна строиться программа развития субъекта Российской Федерации, а на основе программ субъектов - программа развития государства.</w:t>
      </w:r>
    </w:p>
    <w:p w:rsidR="002940C4" w:rsidRPr="004E144F" w:rsidRDefault="002940C4" w:rsidP="00F8287D">
      <w:pPr>
        <w:pStyle w:val="ConsPlusTitle"/>
        <w:ind w:right="283"/>
        <w:jc w:val="both"/>
        <w:outlineLvl w:val="0"/>
        <w:rPr>
          <w:b w:val="0"/>
          <w:sz w:val="24"/>
          <w:szCs w:val="24"/>
        </w:rPr>
      </w:pPr>
      <w:r w:rsidRPr="004E144F">
        <w:rPr>
          <w:b w:val="0"/>
          <w:sz w:val="24"/>
          <w:szCs w:val="24"/>
        </w:rPr>
        <w:lastRenderedPageBreak/>
        <w:t xml:space="preserve">   5. Внести изменения и дополнения в </w:t>
      </w:r>
      <w:r w:rsidR="006639AC" w:rsidRPr="004E144F">
        <w:rPr>
          <w:b w:val="0"/>
          <w:sz w:val="24"/>
          <w:szCs w:val="24"/>
        </w:rPr>
        <w:t xml:space="preserve"> </w:t>
      </w:r>
      <w:r w:rsidR="00B403C7" w:rsidRPr="004E144F">
        <w:rPr>
          <w:b w:val="0"/>
          <w:sz w:val="24"/>
          <w:szCs w:val="24"/>
        </w:rPr>
        <w:t xml:space="preserve">статью 2.9. </w:t>
      </w:r>
      <w:r w:rsidRPr="004E144F">
        <w:rPr>
          <w:b w:val="0"/>
          <w:sz w:val="24"/>
          <w:szCs w:val="24"/>
        </w:rPr>
        <w:t>Кодекс</w:t>
      </w:r>
      <w:r w:rsidR="00B403C7" w:rsidRPr="004E144F">
        <w:rPr>
          <w:b w:val="0"/>
          <w:sz w:val="24"/>
          <w:szCs w:val="24"/>
        </w:rPr>
        <w:t>а</w:t>
      </w:r>
      <w:r w:rsidRPr="004E144F">
        <w:rPr>
          <w:b w:val="0"/>
          <w:sz w:val="24"/>
          <w:szCs w:val="24"/>
        </w:rPr>
        <w:t xml:space="preserve"> РФ об Административных правонарушениях и в соответствующие Областные законы, предусматривающие </w:t>
      </w:r>
      <w:r w:rsidR="006639AC" w:rsidRPr="004E144F">
        <w:rPr>
          <w:b w:val="0"/>
          <w:sz w:val="24"/>
          <w:szCs w:val="24"/>
        </w:rPr>
        <w:t xml:space="preserve"> </w:t>
      </w:r>
      <w:r w:rsidR="00B403C7" w:rsidRPr="004E144F">
        <w:rPr>
          <w:b w:val="0"/>
          <w:sz w:val="24"/>
          <w:szCs w:val="24"/>
        </w:rPr>
        <w:t>возможность освобождения дотационных муниципальных образований и их глав от административной ответственности при отсутствии в бюджете денежных средств на выполнение требований нормативных правовых актов</w:t>
      </w:r>
      <w:r w:rsidR="008E7FB4" w:rsidRPr="004E144F">
        <w:rPr>
          <w:b w:val="0"/>
          <w:sz w:val="24"/>
          <w:szCs w:val="24"/>
        </w:rPr>
        <w:t>, предусматривающих финансовые затраты</w:t>
      </w:r>
      <w:r w:rsidR="00B403C7" w:rsidRPr="004E144F">
        <w:rPr>
          <w:b w:val="0"/>
          <w:sz w:val="24"/>
          <w:szCs w:val="24"/>
        </w:rPr>
        <w:t>.</w:t>
      </w:r>
    </w:p>
    <w:p w:rsidR="006639AC" w:rsidRPr="004E144F" w:rsidRDefault="00B403C7" w:rsidP="00F8287D">
      <w:pPr>
        <w:pStyle w:val="ConsPlusTitle"/>
        <w:ind w:right="283"/>
        <w:jc w:val="both"/>
        <w:outlineLvl w:val="0"/>
        <w:rPr>
          <w:b w:val="0"/>
          <w:sz w:val="24"/>
          <w:szCs w:val="24"/>
        </w:rPr>
      </w:pPr>
      <w:r w:rsidRPr="004E144F">
        <w:rPr>
          <w:b w:val="0"/>
          <w:sz w:val="24"/>
          <w:szCs w:val="24"/>
        </w:rPr>
        <w:t xml:space="preserve">   6</w:t>
      </w:r>
      <w:r w:rsidR="006639AC" w:rsidRPr="004E144F">
        <w:rPr>
          <w:b w:val="0"/>
          <w:sz w:val="24"/>
          <w:szCs w:val="24"/>
        </w:rPr>
        <w:t xml:space="preserve">. Внести дополнения и изменения в Положение о Федеральной налоговой службе, </w:t>
      </w:r>
      <w:r w:rsidR="006333D0" w:rsidRPr="004E144F">
        <w:rPr>
          <w:b w:val="0"/>
          <w:sz w:val="24"/>
          <w:szCs w:val="24"/>
        </w:rPr>
        <w:t xml:space="preserve">Кодекс РФ об административных правонарушениях, </w:t>
      </w:r>
      <w:r w:rsidR="006639AC" w:rsidRPr="004E144F">
        <w:rPr>
          <w:b w:val="0"/>
          <w:sz w:val="24"/>
          <w:szCs w:val="24"/>
        </w:rPr>
        <w:t xml:space="preserve">предусматривающие персональную </w:t>
      </w:r>
      <w:r w:rsidR="008E7FB4" w:rsidRPr="004E144F">
        <w:rPr>
          <w:b w:val="0"/>
          <w:sz w:val="24"/>
          <w:szCs w:val="24"/>
        </w:rPr>
        <w:t xml:space="preserve">финансовую </w:t>
      </w:r>
      <w:r w:rsidR="006639AC" w:rsidRPr="004E144F">
        <w:rPr>
          <w:b w:val="0"/>
          <w:sz w:val="24"/>
          <w:szCs w:val="24"/>
        </w:rPr>
        <w:t xml:space="preserve">ответственность соответствующих руководителей </w:t>
      </w:r>
      <w:r w:rsidR="00470EE8" w:rsidRPr="004E144F">
        <w:rPr>
          <w:b w:val="0"/>
          <w:sz w:val="24"/>
          <w:szCs w:val="24"/>
        </w:rPr>
        <w:t xml:space="preserve"> </w:t>
      </w:r>
      <w:r w:rsidR="006639AC" w:rsidRPr="004E144F">
        <w:rPr>
          <w:b w:val="0"/>
          <w:sz w:val="24"/>
          <w:szCs w:val="24"/>
        </w:rPr>
        <w:t>ФНС за неполное и несвоевременное внесение в соответствующий бюджет налогов и сборов.</w:t>
      </w:r>
      <w:r w:rsidR="00470EE8" w:rsidRPr="004E144F">
        <w:rPr>
          <w:b w:val="0"/>
          <w:sz w:val="24"/>
          <w:szCs w:val="24"/>
        </w:rPr>
        <w:t xml:space="preserve"> </w:t>
      </w:r>
    </w:p>
    <w:p w:rsidR="00470EE8" w:rsidRPr="004E144F" w:rsidRDefault="00B403C7" w:rsidP="00F8287D">
      <w:pPr>
        <w:pStyle w:val="ConsPlusTitle"/>
        <w:ind w:right="283"/>
        <w:jc w:val="both"/>
        <w:outlineLvl w:val="0"/>
        <w:rPr>
          <w:b w:val="0"/>
          <w:color w:val="000000"/>
          <w:sz w:val="24"/>
          <w:szCs w:val="24"/>
        </w:rPr>
      </w:pPr>
      <w:r w:rsidRPr="004E144F">
        <w:rPr>
          <w:b w:val="0"/>
          <w:sz w:val="24"/>
          <w:szCs w:val="24"/>
        </w:rPr>
        <w:t xml:space="preserve">  7</w:t>
      </w:r>
      <w:r w:rsidR="00470EE8" w:rsidRPr="004E144F">
        <w:rPr>
          <w:b w:val="0"/>
          <w:sz w:val="24"/>
          <w:szCs w:val="24"/>
        </w:rPr>
        <w:t xml:space="preserve">. В связи </w:t>
      </w:r>
      <w:proofErr w:type="gramStart"/>
      <w:r w:rsidR="00470EE8" w:rsidRPr="004E144F">
        <w:rPr>
          <w:b w:val="0"/>
          <w:sz w:val="24"/>
          <w:szCs w:val="24"/>
        </w:rPr>
        <w:t>с</w:t>
      </w:r>
      <w:proofErr w:type="gramEnd"/>
      <w:r w:rsidR="00470EE8" w:rsidRPr="004E144F">
        <w:rPr>
          <w:b w:val="0"/>
          <w:sz w:val="24"/>
          <w:szCs w:val="24"/>
        </w:rPr>
        <w:t xml:space="preserve"> </w:t>
      </w:r>
      <w:proofErr w:type="gramStart"/>
      <w:r w:rsidR="00470EE8" w:rsidRPr="004E144F">
        <w:rPr>
          <w:b w:val="0"/>
          <w:sz w:val="24"/>
          <w:szCs w:val="24"/>
        </w:rPr>
        <w:t>изложенным</w:t>
      </w:r>
      <w:proofErr w:type="gramEnd"/>
      <w:r w:rsidR="00470EE8" w:rsidRPr="004E144F">
        <w:rPr>
          <w:b w:val="0"/>
          <w:sz w:val="24"/>
          <w:szCs w:val="24"/>
        </w:rPr>
        <w:t xml:space="preserve">, а также  в соответствии с положениями </w:t>
      </w:r>
      <w:r w:rsidR="00470EE8" w:rsidRPr="004E144F">
        <w:rPr>
          <w:b w:val="0"/>
          <w:color w:val="000000"/>
          <w:sz w:val="24"/>
          <w:szCs w:val="24"/>
        </w:rPr>
        <w:t xml:space="preserve">статьи 9 Бюджетного кодекса РФ рассмотреть вопрос об увеличении </w:t>
      </w:r>
      <w:r w:rsidR="006333D0" w:rsidRPr="004E144F">
        <w:rPr>
          <w:b w:val="0"/>
          <w:color w:val="000000"/>
          <w:sz w:val="24"/>
          <w:szCs w:val="24"/>
        </w:rPr>
        <w:t xml:space="preserve">на 2014 год </w:t>
      </w:r>
      <w:r w:rsidR="00470EE8" w:rsidRPr="004E144F">
        <w:rPr>
          <w:b w:val="0"/>
          <w:color w:val="000000"/>
          <w:sz w:val="24"/>
          <w:szCs w:val="24"/>
        </w:rPr>
        <w:t xml:space="preserve">субсидии Натальевскому сельскому поселению </w:t>
      </w:r>
      <w:r w:rsidR="006639AC" w:rsidRPr="004E144F">
        <w:rPr>
          <w:b w:val="0"/>
          <w:color w:val="000000"/>
          <w:sz w:val="24"/>
          <w:szCs w:val="24"/>
        </w:rPr>
        <w:t xml:space="preserve">Неклиновского района Ростовской области </w:t>
      </w:r>
      <w:r w:rsidR="00470EE8" w:rsidRPr="004E144F">
        <w:rPr>
          <w:b w:val="0"/>
          <w:color w:val="000000"/>
          <w:sz w:val="24"/>
          <w:szCs w:val="24"/>
        </w:rPr>
        <w:t>на исполнение полномочий по решению вопросов местного значения</w:t>
      </w:r>
      <w:r w:rsidR="006333D0" w:rsidRPr="004E144F">
        <w:rPr>
          <w:b w:val="0"/>
          <w:color w:val="000000"/>
          <w:sz w:val="24"/>
          <w:szCs w:val="24"/>
        </w:rPr>
        <w:t>.</w:t>
      </w:r>
    </w:p>
    <w:p w:rsidR="00470EE8" w:rsidRPr="004E144F" w:rsidRDefault="00470EE8" w:rsidP="00F8287D">
      <w:pPr>
        <w:ind w:right="283"/>
        <w:jc w:val="both"/>
        <w:rPr>
          <w:sz w:val="24"/>
          <w:szCs w:val="24"/>
        </w:rPr>
      </w:pPr>
    </w:p>
    <w:p w:rsidR="006333D0" w:rsidRPr="004E144F" w:rsidRDefault="00F8287D" w:rsidP="00F8287D">
      <w:pPr>
        <w:ind w:right="283"/>
        <w:jc w:val="both"/>
        <w:rPr>
          <w:sz w:val="24"/>
          <w:szCs w:val="24"/>
        </w:rPr>
      </w:pPr>
      <w:r>
        <w:rPr>
          <w:sz w:val="24"/>
          <w:szCs w:val="24"/>
        </w:rPr>
        <w:t xml:space="preserve">          </w:t>
      </w:r>
      <w:r w:rsidR="006333D0" w:rsidRPr="004E144F">
        <w:rPr>
          <w:sz w:val="24"/>
          <w:szCs w:val="24"/>
        </w:rPr>
        <w:t>Ответ на наше обращение просим направить по адресу:</w:t>
      </w:r>
    </w:p>
    <w:p w:rsidR="006333D0" w:rsidRPr="004E144F" w:rsidRDefault="006333D0" w:rsidP="00F8287D">
      <w:pPr>
        <w:ind w:right="283"/>
        <w:jc w:val="both"/>
        <w:rPr>
          <w:sz w:val="24"/>
          <w:szCs w:val="24"/>
        </w:rPr>
      </w:pPr>
      <w:r w:rsidRPr="004E144F">
        <w:rPr>
          <w:sz w:val="24"/>
          <w:szCs w:val="24"/>
        </w:rPr>
        <w:t>346863, Ростовская область, Неклиновский район, с. Натальевка, ул. Чехова, 91</w:t>
      </w:r>
    </w:p>
    <w:p w:rsidR="006333D0" w:rsidRPr="004E144F" w:rsidRDefault="006333D0" w:rsidP="00F8287D">
      <w:pPr>
        <w:ind w:right="283"/>
        <w:jc w:val="both"/>
        <w:rPr>
          <w:sz w:val="24"/>
          <w:szCs w:val="24"/>
        </w:rPr>
      </w:pPr>
      <w:r w:rsidRPr="004E144F">
        <w:rPr>
          <w:sz w:val="24"/>
          <w:szCs w:val="24"/>
        </w:rPr>
        <w:t xml:space="preserve">          Главе Натальевского сельского поселения Десятникову И.В.</w:t>
      </w:r>
    </w:p>
    <w:p w:rsidR="00CD5203" w:rsidRPr="004E144F" w:rsidRDefault="00CD5203" w:rsidP="00F8287D">
      <w:pPr>
        <w:tabs>
          <w:tab w:val="left" w:pos="8365"/>
        </w:tabs>
        <w:ind w:right="283"/>
        <w:rPr>
          <w:sz w:val="24"/>
          <w:szCs w:val="24"/>
        </w:rPr>
      </w:pPr>
    </w:p>
    <w:p w:rsidR="00DA30BF" w:rsidRPr="004E144F" w:rsidRDefault="00DA30BF" w:rsidP="00F8287D">
      <w:pPr>
        <w:tabs>
          <w:tab w:val="left" w:pos="8365"/>
        </w:tabs>
        <w:ind w:right="283"/>
        <w:rPr>
          <w:sz w:val="24"/>
          <w:szCs w:val="24"/>
        </w:rPr>
      </w:pPr>
    </w:p>
    <w:p w:rsidR="006333D0" w:rsidRPr="004E144F" w:rsidRDefault="006333D0" w:rsidP="00F8287D">
      <w:pPr>
        <w:ind w:right="283"/>
        <w:jc w:val="both"/>
        <w:rPr>
          <w:sz w:val="24"/>
          <w:szCs w:val="24"/>
        </w:rPr>
      </w:pPr>
    </w:p>
    <w:p w:rsidR="00DA30BF" w:rsidRPr="004E144F" w:rsidRDefault="00DA30BF" w:rsidP="00F8287D">
      <w:pPr>
        <w:ind w:right="283"/>
        <w:jc w:val="both"/>
        <w:rPr>
          <w:sz w:val="24"/>
          <w:szCs w:val="24"/>
        </w:rPr>
      </w:pPr>
      <w:r w:rsidRPr="004E144F">
        <w:rPr>
          <w:sz w:val="24"/>
          <w:szCs w:val="24"/>
        </w:rPr>
        <w:t>Глава  Натальевского</w:t>
      </w:r>
    </w:p>
    <w:p w:rsidR="00DA30BF" w:rsidRPr="004E144F" w:rsidRDefault="00DA30BF" w:rsidP="00F8287D">
      <w:pPr>
        <w:ind w:right="283"/>
        <w:jc w:val="both"/>
        <w:rPr>
          <w:sz w:val="24"/>
          <w:szCs w:val="24"/>
        </w:rPr>
      </w:pPr>
      <w:r w:rsidRPr="004E144F">
        <w:rPr>
          <w:sz w:val="24"/>
          <w:szCs w:val="24"/>
        </w:rPr>
        <w:t>сельского поселения                                                                         И.В. Десятников</w:t>
      </w:r>
    </w:p>
    <w:p w:rsidR="00DA30BF" w:rsidRPr="004E144F" w:rsidRDefault="00DA30BF" w:rsidP="00F8287D">
      <w:pPr>
        <w:ind w:right="283"/>
        <w:jc w:val="both"/>
        <w:rPr>
          <w:sz w:val="24"/>
          <w:szCs w:val="24"/>
        </w:rPr>
      </w:pPr>
    </w:p>
    <w:p w:rsidR="00DA30BF" w:rsidRPr="004E144F" w:rsidRDefault="00DA30BF" w:rsidP="00F8287D">
      <w:pPr>
        <w:ind w:right="283"/>
        <w:rPr>
          <w:sz w:val="24"/>
          <w:szCs w:val="24"/>
        </w:rPr>
      </w:pPr>
      <w:r w:rsidRPr="004E144F">
        <w:rPr>
          <w:sz w:val="24"/>
          <w:szCs w:val="24"/>
        </w:rPr>
        <w:t>Депутаты Собрания депутатов</w:t>
      </w:r>
    </w:p>
    <w:p w:rsidR="00DA30BF" w:rsidRPr="004E144F" w:rsidRDefault="00DA30BF" w:rsidP="00F8287D">
      <w:pPr>
        <w:tabs>
          <w:tab w:val="left" w:pos="6399"/>
        </w:tabs>
        <w:ind w:right="283"/>
        <w:rPr>
          <w:sz w:val="24"/>
          <w:szCs w:val="24"/>
        </w:rPr>
      </w:pPr>
      <w:r w:rsidRPr="004E144F">
        <w:rPr>
          <w:sz w:val="24"/>
          <w:szCs w:val="24"/>
        </w:rPr>
        <w:t>Натальевского сельского поселения:</w:t>
      </w:r>
      <w:r w:rsidRPr="004E144F">
        <w:rPr>
          <w:sz w:val="24"/>
          <w:szCs w:val="24"/>
        </w:rPr>
        <w:tab/>
        <w:t xml:space="preserve">                 </w:t>
      </w:r>
    </w:p>
    <w:p w:rsidR="00DA30BF" w:rsidRPr="004E144F" w:rsidRDefault="00DA30BF" w:rsidP="00F8287D">
      <w:pPr>
        <w:tabs>
          <w:tab w:val="left" w:pos="6399"/>
        </w:tabs>
        <w:ind w:right="283"/>
        <w:rPr>
          <w:sz w:val="24"/>
          <w:szCs w:val="24"/>
        </w:rPr>
      </w:pPr>
    </w:p>
    <w:p w:rsidR="00DA30BF" w:rsidRPr="004E144F" w:rsidRDefault="00DA30BF" w:rsidP="00F8287D">
      <w:pPr>
        <w:tabs>
          <w:tab w:val="left" w:pos="7281"/>
        </w:tabs>
        <w:ind w:right="283"/>
        <w:rPr>
          <w:sz w:val="24"/>
          <w:szCs w:val="24"/>
        </w:rPr>
      </w:pPr>
      <w:r w:rsidRPr="004E144F">
        <w:rPr>
          <w:sz w:val="24"/>
          <w:szCs w:val="24"/>
        </w:rPr>
        <w:t xml:space="preserve">                               Грицаенко Е.Н                                                       Ефремов А.И.</w:t>
      </w:r>
    </w:p>
    <w:p w:rsidR="00DA30BF" w:rsidRPr="004E144F" w:rsidRDefault="00DA30BF" w:rsidP="00F8287D">
      <w:pPr>
        <w:tabs>
          <w:tab w:val="left" w:pos="7281"/>
        </w:tabs>
        <w:ind w:right="283"/>
        <w:rPr>
          <w:sz w:val="24"/>
          <w:szCs w:val="24"/>
        </w:rPr>
      </w:pPr>
    </w:p>
    <w:p w:rsidR="00DA30BF" w:rsidRPr="004E144F" w:rsidRDefault="00DA30BF" w:rsidP="00F8287D">
      <w:pPr>
        <w:tabs>
          <w:tab w:val="left" w:pos="7281"/>
        </w:tabs>
        <w:ind w:right="283"/>
        <w:rPr>
          <w:sz w:val="24"/>
          <w:szCs w:val="24"/>
        </w:rPr>
      </w:pPr>
      <w:r w:rsidRPr="004E144F">
        <w:rPr>
          <w:sz w:val="24"/>
          <w:szCs w:val="24"/>
        </w:rPr>
        <w:t xml:space="preserve">                               Казанцева Ю.А.                                                     Козленко С.А.</w:t>
      </w:r>
    </w:p>
    <w:p w:rsidR="00DA30BF" w:rsidRPr="004E144F" w:rsidRDefault="00DA30BF" w:rsidP="00F8287D">
      <w:pPr>
        <w:tabs>
          <w:tab w:val="left" w:pos="7281"/>
        </w:tabs>
        <w:ind w:right="283"/>
        <w:rPr>
          <w:sz w:val="24"/>
          <w:szCs w:val="24"/>
        </w:rPr>
      </w:pPr>
    </w:p>
    <w:p w:rsidR="00DA30BF" w:rsidRPr="004E144F" w:rsidRDefault="00DA30BF" w:rsidP="00F8287D">
      <w:pPr>
        <w:tabs>
          <w:tab w:val="left" w:pos="7281"/>
        </w:tabs>
        <w:ind w:right="283"/>
        <w:rPr>
          <w:sz w:val="24"/>
          <w:szCs w:val="24"/>
        </w:rPr>
      </w:pPr>
      <w:r w:rsidRPr="004E144F">
        <w:rPr>
          <w:sz w:val="24"/>
          <w:szCs w:val="24"/>
        </w:rPr>
        <w:t xml:space="preserve">                               Опрышко Н.Н.                                                       Ровная М.Л.</w:t>
      </w:r>
    </w:p>
    <w:p w:rsidR="00DA30BF" w:rsidRPr="004E144F" w:rsidRDefault="00DA30BF" w:rsidP="00F8287D">
      <w:pPr>
        <w:tabs>
          <w:tab w:val="left" w:pos="7281"/>
        </w:tabs>
        <w:ind w:right="283"/>
        <w:rPr>
          <w:sz w:val="24"/>
          <w:szCs w:val="24"/>
        </w:rPr>
      </w:pPr>
    </w:p>
    <w:p w:rsidR="00DA30BF" w:rsidRPr="004E144F" w:rsidRDefault="00DA30BF" w:rsidP="00F8287D">
      <w:pPr>
        <w:tabs>
          <w:tab w:val="left" w:pos="7281"/>
        </w:tabs>
        <w:ind w:right="283"/>
        <w:rPr>
          <w:sz w:val="24"/>
          <w:szCs w:val="24"/>
        </w:rPr>
      </w:pPr>
      <w:r w:rsidRPr="004E144F">
        <w:rPr>
          <w:sz w:val="24"/>
          <w:szCs w:val="24"/>
        </w:rPr>
        <w:t xml:space="preserve">                               Сутырина В.Е.                                                        Шафорост Т.И.</w:t>
      </w:r>
    </w:p>
    <w:p w:rsidR="00DA30BF" w:rsidRPr="004E144F" w:rsidRDefault="00DA30BF" w:rsidP="00F8287D">
      <w:pPr>
        <w:tabs>
          <w:tab w:val="left" w:pos="7281"/>
        </w:tabs>
        <w:ind w:right="283"/>
        <w:rPr>
          <w:sz w:val="24"/>
          <w:szCs w:val="24"/>
        </w:rPr>
      </w:pPr>
    </w:p>
    <w:p w:rsidR="00DA30BF" w:rsidRPr="004E144F" w:rsidRDefault="009268D8" w:rsidP="00F8287D">
      <w:pPr>
        <w:tabs>
          <w:tab w:val="left" w:pos="7281"/>
        </w:tabs>
        <w:ind w:right="283"/>
        <w:rPr>
          <w:sz w:val="24"/>
          <w:szCs w:val="24"/>
        </w:rPr>
      </w:pPr>
      <w:r>
        <w:rPr>
          <w:sz w:val="24"/>
          <w:szCs w:val="24"/>
        </w:rPr>
        <w:t xml:space="preserve">                            </w:t>
      </w:r>
      <w:r w:rsidR="00F8287D">
        <w:rPr>
          <w:sz w:val="24"/>
          <w:szCs w:val="24"/>
        </w:rPr>
        <w:t xml:space="preserve">   </w:t>
      </w:r>
      <w:r>
        <w:rPr>
          <w:sz w:val="24"/>
          <w:szCs w:val="24"/>
        </w:rPr>
        <w:t xml:space="preserve"> </w:t>
      </w:r>
      <w:r w:rsidR="00DA30BF" w:rsidRPr="004E144F">
        <w:rPr>
          <w:sz w:val="24"/>
          <w:szCs w:val="24"/>
        </w:rPr>
        <w:t>Шугурина Е.В.                                                        Вдов В.И..</w:t>
      </w:r>
    </w:p>
    <w:p w:rsidR="00EE1F7A" w:rsidRPr="004E144F" w:rsidRDefault="00EE1F7A" w:rsidP="00F8287D">
      <w:pPr>
        <w:tabs>
          <w:tab w:val="left" w:pos="8365"/>
        </w:tabs>
        <w:ind w:right="283"/>
        <w:rPr>
          <w:sz w:val="24"/>
          <w:szCs w:val="24"/>
        </w:rPr>
      </w:pPr>
    </w:p>
    <w:p w:rsidR="00F8287D" w:rsidRDefault="00EE1F7A" w:rsidP="00F8287D">
      <w:pPr>
        <w:ind w:right="283"/>
        <w:rPr>
          <w:sz w:val="24"/>
          <w:szCs w:val="24"/>
        </w:rPr>
      </w:pPr>
      <w:r w:rsidRPr="004E144F">
        <w:rPr>
          <w:sz w:val="24"/>
          <w:szCs w:val="24"/>
        </w:rPr>
        <w:t xml:space="preserve">                                                                                                 </w:t>
      </w:r>
    </w:p>
    <w:p w:rsidR="00EE1F7A" w:rsidRPr="004E144F" w:rsidRDefault="00F8287D" w:rsidP="00F8287D">
      <w:pPr>
        <w:ind w:right="283"/>
        <w:rPr>
          <w:sz w:val="24"/>
          <w:szCs w:val="24"/>
        </w:rPr>
      </w:pPr>
      <w:r>
        <w:rPr>
          <w:sz w:val="24"/>
          <w:szCs w:val="24"/>
        </w:rPr>
        <w:t xml:space="preserve">                                                                                                           </w:t>
      </w:r>
      <w:r w:rsidR="00EE1F7A" w:rsidRPr="004E144F">
        <w:rPr>
          <w:sz w:val="24"/>
          <w:szCs w:val="24"/>
        </w:rPr>
        <w:t xml:space="preserve">  </w:t>
      </w:r>
      <w:r>
        <w:rPr>
          <w:sz w:val="24"/>
          <w:szCs w:val="24"/>
        </w:rPr>
        <w:t>21 февраля 2014 года</w:t>
      </w:r>
      <w:r w:rsidR="00EE1F7A" w:rsidRPr="004E144F">
        <w:rPr>
          <w:sz w:val="24"/>
          <w:szCs w:val="24"/>
        </w:rPr>
        <w:t xml:space="preserve">                       </w:t>
      </w:r>
    </w:p>
    <w:p w:rsidR="00EE1F7A" w:rsidRPr="004E144F" w:rsidRDefault="00EE1F7A" w:rsidP="00F8287D">
      <w:pPr>
        <w:ind w:right="283"/>
        <w:rPr>
          <w:sz w:val="24"/>
          <w:szCs w:val="24"/>
        </w:rPr>
      </w:pPr>
      <w:r w:rsidRPr="004E144F">
        <w:rPr>
          <w:sz w:val="24"/>
          <w:szCs w:val="24"/>
        </w:rPr>
        <w:t xml:space="preserve">                                                                                                                   </w:t>
      </w:r>
    </w:p>
    <w:p w:rsidR="00DA30BF" w:rsidRPr="00EE1F7A" w:rsidRDefault="00DA30BF" w:rsidP="00F8287D">
      <w:pPr>
        <w:rPr>
          <w:sz w:val="22"/>
          <w:szCs w:val="22"/>
        </w:rPr>
        <w:sectPr w:rsidR="00DA30BF" w:rsidRPr="00EE1F7A" w:rsidSect="004E144F">
          <w:pgSz w:w="11906" w:h="16838" w:code="9"/>
          <w:pgMar w:top="851" w:right="424" w:bottom="851" w:left="1418" w:header="284" w:footer="284" w:gutter="0"/>
          <w:cols w:space="709"/>
        </w:sectPr>
      </w:pPr>
    </w:p>
    <w:p w:rsidR="00003F74" w:rsidRPr="00CF7348" w:rsidRDefault="00CF7348" w:rsidP="00F8287D">
      <w:pPr>
        <w:jc w:val="right"/>
        <w:rPr>
          <w:sz w:val="24"/>
          <w:szCs w:val="24"/>
        </w:rPr>
      </w:pPr>
      <w:r w:rsidRPr="00CF7348">
        <w:rPr>
          <w:sz w:val="24"/>
          <w:szCs w:val="24"/>
        </w:rPr>
        <w:lastRenderedPageBreak/>
        <w:t>Приложение № 2</w:t>
      </w:r>
    </w:p>
    <w:p w:rsidR="00CF7348" w:rsidRPr="00CF7348" w:rsidRDefault="00CF7348" w:rsidP="00F8287D">
      <w:pPr>
        <w:jc w:val="right"/>
        <w:rPr>
          <w:sz w:val="24"/>
          <w:szCs w:val="24"/>
        </w:rPr>
      </w:pPr>
      <w:r w:rsidRPr="00CF7348">
        <w:rPr>
          <w:sz w:val="24"/>
          <w:szCs w:val="24"/>
        </w:rPr>
        <w:t>к решению Собрания депутатов</w:t>
      </w:r>
    </w:p>
    <w:p w:rsidR="00CF7348" w:rsidRPr="00CF7348" w:rsidRDefault="00CF7348" w:rsidP="00F8287D">
      <w:pPr>
        <w:jc w:val="right"/>
        <w:rPr>
          <w:sz w:val="24"/>
          <w:szCs w:val="24"/>
        </w:rPr>
      </w:pPr>
      <w:r w:rsidRPr="00CF7348">
        <w:rPr>
          <w:sz w:val="24"/>
          <w:szCs w:val="24"/>
        </w:rPr>
        <w:t>Натальевского сельского поселения</w:t>
      </w:r>
    </w:p>
    <w:p w:rsidR="00CF7348" w:rsidRPr="00CF7348" w:rsidRDefault="00CF7348" w:rsidP="00F8287D">
      <w:pPr>
        <w:jc w:val="right"/>
        <w:rPr>
          <w:sz w:val="24"/>
          <w:szCs w:val="24"/>
        </w:rPr>
      </w:pPr>
      <w:r w:rsidRPr="00CF7348">
        <w:rPr>
          <w:sz w:val="24"/>
          <w:szCs w:val="24"/>
        </w:rPr>
        <w:t xml:space="preserve">№ </w:t>
      </w:r>
      <w:r w:rsidR="00A22F63">
        <w:rPr>
          <w:sz w:val="24"/>
          <w:szCs w:val="24"/>
        </w:rPr>
        <w:t>56</w:t>
      </w:r>
      <w:r w:rsidRPr="00CF7348">
        <w:rPr>
          <w:sz w:val="24"/>
          <w:szCs w:val="24"/>
        </w:rPr>
        <w:t xml:space="preserve">   от 21 февраля 2014 года.</w:t>
      </w:r>
    </w:p>
    <w:p w:rsidR="00CF7348" w:rsidRPr="00CF7348" w:rsidRDefault="00CF7348" w:rsidP="00F8287D">
      <w:pPr>
        <w:jc w:val="right"/>
        <w:rPr>
          <w:sz w:val="24"/>
          <w:szCs w:val="24"/>
        </w:rPr>
      </w:pPr>
    </w:p>
    <w:p w:rsidR="00CF7348" w:rsidRPr="00CF7348" w:rsidRDefault="00CF7348" w:rsidP="00F8287D">
      <w:pPr>
        <w:jc w:val="center"/>
        <w:rPr>
          <w:b/>
          <w:sz w:val="24"/>
          <w:szCs w:val="24"/>
        </w:rPr>
      </w:pPr>
      <w:r w:rsidRPr="00CF7348">
        <w:rPr>
          <w:b/>
          <w:sz w:val="24"/>
          <w:szCs w:val="24"/>
        </w:rPr>
        <w:t>СПИСОК</w:t>
      </w:r>
    </w:p>
    <w:p w:rsidR="00CF7348" w:rsidRPr="00CF7348" w:rsidRDefault="00CF7348" w:rsidP="00F8287D">
      <w:pPr>
        <w:jc w:val="center"/>
        <w:rPr>
          <w:sz w:val="24"/>
          <w:szCs w:val="24"/>
        </w:rPr>
      </w:pPr>
      <w:r w:rsidRPr="00CF7348">
        <w:rPr>
          <w:sz w:val="24"/>
          <w:szCs w:val="24"/>
        </w:rPr>
        <w:t xml:space="preserve">руководителей органов исполнительной и законодательной власти, </w:t>
      </w:r>
    </w:p>
    <w:p w:rsidR="00CF7348" w:rsidRPr="00CF7348" w:rsidRDefault="00CF7348" w:rsidP="00F8287D">
      <w:pPr>
        <w:jc w:val="center"/>
        <w:rPr>
          <w:sz w:val="24"/>
          <w:szCs w:val="24"/>
        </w:rPr>
      </w:pPr>
      <w:proofErr w:type="gramStart"/>
      <w:r w:rsidRPr="00CF7348">
        <w:rPr>
          <w:sz w:val="24"/>
          <w:szCs w:val="24"/>
        </w:rPr>
        <w:t xml:space="preserve">которым направляется </w:t>
      </w:r>
      <w:r w:rsidR="006333D0">
        <w:rPr>
          <w:sz w:val="24"/>
          <w:szCs w:val="24"/>
        </w:rPr>
        <w:t>«О</w:t>
      </w:r>
      <w:r w:rsidRPr="00CF7348">
        <w:rPr>
          <w:sz w:val="24"/>
          <w:szCs w:val="24"/>
        </w:rPr>
        <w:t>бращение депутатов  Собрания депутатов Натальевского сельского поселения Неклиновского района Ростовской области к руководителям вышестоящих органов исполнительной и законодательной власти по вопросу финансовой  обеспеченности вопросов местного значения муниципального образования «Натальевское сельское поселение»</w:t>
      </w:r>
      <w:r w:rsidR="006333D0">
        <w:rPr>
          <w:sz w:val="24"/>
          <w:szCs w:val="24"/>
        </w:rPr>
        <w:t>»</w:t>
      </w:r>
      <w:r w:rsidRPr="00CF7348">
        <w:rPr>
          <w:sz w:val="24"/>
          <w:szCs w:val="24"/>
        </w:rPr>
        <w:t>.</w:t>
      </w:r>
      <w:proofErr w:type="gramEnd"/>
    </w:p>
    <w:p w:rsidR="00CF7348" w:rsidRPr="00CF7348" w:rsidRDefault="00CF7348" w:rsidP="00F8287D">
      <w:pPr>
        <w:jc w:val="center"/>
        <w:rPr>
          <w:sz w:val="24"/>
          <w:szCs w:val="24"/>
        </w:rPr>
      </w:pPr>
    </w:p>
    <w:p w:rsidR="00CF7348" w:rsidRDefault="00CF7348" w:rsidP="00F8287D">
      <w:pPr>
        <w:pStyle w:val="a6"/>
        <w:numPr>
          <w:ilvl w:val="0"/>
          <w:numId w:val="2"/>
        </w:numPr>
        <w:ind w:left="0" w:firstLine="0"/>
        <w:jc w:val="both"/>
        <w:rPr>
          <w:sz w:val="24"/>
          <w:szCs w:val="24"/>
        </w:rPr>
      </w:pPr>
      <w:r w:rsidRPr="00CF7348">
        <w:rPr>
          <w:sz w:val="24"/>
          <w:szCs w:val="24"/>
        </w:rPr>
        <w:t xml:space="preserve">Глава </w:t>
      </w:r>
      <w:r>
        <w:rPr>
          <w:sz w:val="24"/>
          <w:szCs w:val="24"/>
        </w:rPr>
        <w:t>Неклиновского района Ростовской области Журавлёв Андрей Иванович.</w:t>
      </w:r>
    </w:p>
    <w:p w:rsidR="009268D8" w:rsidRDefault="00CF7348" w:rsidP="00F8287D">
      <w:pPr>
        <w:pStyle w:val="a6"/>
        <w:numPr>
          <w:ilvl w:val="0"/>
          <w:numId w:val="2"/>
        </w:numPr>
        <w:ind w:left="0" w:firstLine="0"/>
        <w:jc w:val="both"/>
        <w:rPr>
          <w:sz w:val="24"/>
          <w:szCs w:val="24"/>
        </w:rPr>
      </w:pPr>
      <w:r>
        <w:rPr>
          <w:sz w:val="24"/>
          <w:szCs w:val="24"/>
        </w:rPr>
        <w:t xml:space="preserve">Председатель Собрания депутатов Неклиновского района Ростовской области </w:t>
      </w:r>
      <w:r w:rsidR="009268D8">
        <w:rPr>
          <w:sz w:val="24"/>
          <w:szCs w:val="24"/>
        </w:rPr>
        <w:t>3.</w:t>
      </w:r>
    </w:p>
    <w:p w:rsidR="00CF7348" w:rsidRDefault="00CF7348" w:rsidP="00F8287D">
      <w:pPr>
        <w:pStyle w:val="a6"/>
        <w:numPr>
          <w:ilvl w:val="0"/>
          <w:numId w:val="2"/>
        </w:numPr>
        <w:ind w:left="0" w:firstLine="0"/>
        <w:jc w:val="both"/>
        <w:rPr>
          <w:sz w:val="24"/>
          <w:szCs w:val="24"/>
        </w:rPr>
      </w:pPr>
      <w:r>
        <w:rPr>
          <w:sz w:val="24"/>
          <w:szCs w:val="24"/>
        </w:rPr>
        <w:t>Соболевский Анатолий Андреевич.</w:t>
      </w:r>
    </w:p>
    <w:p w:rsidR="00E90DA3" w:rsidRDefault="00E90DA3" w:rsidP="00F8287D">
      <w:pPr>
        <w:pStyle w:val="a6"/>
        <w:numPr>
          <w:ilvl w:val="0"/>
          <w:numId w:val="2"/>
        </w:numPr>
        <w:ind w:left="0" w:firstLine="0"/>
        <w:jc w:val="both"/>
        <w:rPr>
          <w:sz w:val="24"/>
          <w:szCs w:val="24"/>
        </w:rPr>
      </w:pPr>
      <w:r>
        <w:rPr>
          <w:sz w:val="24"/>
          <w:szCs w:val="24"/>
        </w:rPr>
        <w:t>Прокурор Неклиновского района Ростовской области Ищенко Александр Юрьевич.</w:t>
      </w:r>
    </w:p>
    <w:p w:rsidR="00CF7348" w:rsidRDefault="00E90DA3" w:rsidP="00F8287D">
      <w:pPr>
        <w:pStyle w:val="a6"/>
        <w:numPr>
          <w:ilvl w:val="0"/>
          <w:numId w:val="2"/>
        </w:numPr>
        <w:ind w:left="0" w:firstLine="0"/>
        <w:jc w:val="both"/>
        <w:rPr>
          <w:sz w:val="24"/>
          <w:szCs w:val="24"/>
        </w:rPr>
      </w:pPr>
      <w:r>
        <w:rPr>
          <w:sz w:val="24"/>
          <w:szCs w:val="24"/>
        </w:rPr>
        <w:t>Губернатор Ростовской области</w:t>
      </w:r>
      <w:proofErr w:type="gramStart"/>
      <w:r>
        <w:rPr>
          <w:sz w:val="24"/>
          <w:szCs w:val="24"/>
        </w:rPr>
        <w:t xml:space="preserve">  Г</w:t>
      </w:r>
      <w:proofErr w:type="gramEnd"/>
      <w:r>
        <w:rPr>
          <w:sz w:val="24"/>
          <w:szCs w:val="24"/>
        </w:rPr>
        <w:t>олубев Василий Юрьевич.</w:t>
      </w:r>
    </w:p>
    <w:p w:rsidR="00E90DA3" w:rsidRDefault="00E90DA3" w:rsidP="00F8287D">
      <w:pPr>
        <w:pStyle w:val="a6"/>
        <w:numPr>
          <w:ilvl w:val="0"/>
          <w:numId w:val="2"/>
        </w:numPr>
        <w:ind w:left="0" w:firstLine="0"/>
        <w:jc w:val="both"/>
        <w:rPr>
          <w:sz w:val="24"/>
          <w:szCs w:val="24"/>
        </w:rPr>
      </w:pPr>
      <w:r>
        <w:rPr>
          <w:sz w:val="24"/>
          <w:szCs w:val="24"/>
        </w:rPr>
        <w:t>Председатель Законодательного Собрания Ростовской области Дерябкин Виктор Ефимович.</w:t>
      </w:r>
    </w:p>
    <w:p w:rsidR="00E90DA3" w:rsidRDefault="00E90DA3" w:rsidP="00F8287D">
      <w:pPr>
        <w:pStyle w:val="a6"/>
        <w:numPr>
          <w:ilvl w:val="0"/>
          <w:numId w:val="2"/>
        </w:numPr>
        <w:ind w:left="0" w:firstLine="0"/>
        <w:jc w:val="both"/>
        <w:rPr>
          <w:sz w:val="24"/>
          <w:szCs w:val="24"/>
        </w:rPr>
      </w:pPr>
      <w:r>
        <w:rPr>
          <w:sz w:val="24"/>
          <w:szCs w:val="24"/>
        </w:rPr>
        <w:t>Депутат Законодательного Собрания Ростовской области  Гребенюк Владимир Дмитриевич.</w:t>
      </w:r>
    </w:p>
    <w:p w:rsidR="00E90DA3" w:rsidRDefault="00E90DA3" w:rsidP="00F8287D">
      <w:pPr>
        <w:pStyle w:val="a6"/>
        <w:numPr>
          <w:ilvl w:val="0"/>
          <w:numId w:val="2"/>
        </w:numPr>
        <w:ind w:left="0" w:firstLine="0"/>
        <w:jc w:val="both"/>
        <w:rPr>
          <w:sz w:val="24"/>
          <w:szCs w:val="24"/>
        </w:rPr>
      </w:pPr>
      <w:r>
        <w:rPr>
          <w:sz w:val="24"/>
          <w:szCs w:val="24"/>
        </w:rPr>
        <w:t xml:space="preserve">Полномочный представитель Президента Российской Федерации в Южном Федеральном округе Устинов Владимир Васильевич. </w:t>
      </w:r>
    </w:p>
    <w:p w:rsidR="00AF34DA" w:rsidRDefault="00AF34DA" w:rsidP="00F8287D">
      <w:pPr>
        <w:pStyle w:val="a6"/>
        <w:numPr>
          <w:ilvl w:val="0"/>
          <w:numId w:val="2"/>
        </w:numPr>
        <w:ind w:left="0" w:firstLine="0"/>
        <w:jc w:val="both"/>
        <w:rPr>
          <w:sz w:val="24"/>
          <w:szCs w:val="24"/>
        </w:rPr>
      </w:pPr>
      <w:r w:rsidRPr="00AF34DA">
        <w:rPr>
          <w:sz w:val="24"/>
          <w:szCs w:val="24"/>
        </w:rPr>
        <w:t>Депутаты Государственной Думы Федерального Собрания Российской Федерации</w:t>
      </w:r>
      <w:r>
        <w:rPr>
          <w:sz w:val="24"/>
          <w:szCs w:val="24"/>
        </w:rPr>
        <w:t>, избранные от Ростовской области:</w:t>
      </w:r>
    </w:p>
    <w:p w:rsidR="00AF34DA" w:rsidRDefault="00AF34DA" w:rsidP="00F8287D">
      <w:pPr>
        <w:pStyle w:val="a6"/>
        <w:ind w:left="0"/>
        <w:jc w:val="both"/>
        <w:rPr>
          <w:sz w:val="24"/>
          <w:szCs w:val="24"/>
        </w:rPr>
      </w:pPr>
      <w:r>
        <w:rPr>
          <w:sz w:val="24"/>
          <w:szCs w:val="24"/>
        </w:rPr>
        <w:t xml:space="preserve">- </w:t>
      </w:r>
      <w:r w:rsidRPr="00AF34DA">
        <w:rPr>
          <w:sz w:val="24"/>
          <w:szCs w:val="24"/>
        </w:rPr>
        <w:t>Борзов</w:t>
      </w:r>
      <w:r>
        <w:rPr>
          <w:sz w:val="24"/>
          <w:szCs w:val="24"/>
        </w:rPr>
        <w:t>а Ольга Георгиевн</w:t>
      </w:r>
      <w:r w:rsidRPr="00AF34DA">
        <w:rPr>
          <w:sz w:val="24"/>
          <w:szCs w:val="24"/>
        </w:rPr>
        <w:t>а</w:t>
      </w:r>
      <w:r>
        <w:rPr>
          <w:sz w:val="24"/>
          <w:szCs w:val="24"/>
        </w:rPr>
        <w:t>;</w:t>
      </w:r>
    </w:p>
    <w:p w:rsidR="00AF34DA" w:rsidRDefault="00AF34DA" w:rsidP="00F8287D">
      <w:pPr>
        <w:pStyle w:val="a6"/>
        <w:ind w:left="0"/>
        <w:jc w:val="both"/>
        <w:rPr>
          <w:sz w:val="24"/>
          <w:szCs w:val="24"/>
        </w:rPr>
      </w:pPr>
      <w:r>
        <w:rPr>
          <w:sz w:val="24"/>
          <w:szCs w:val="24"/>
        </w:rPr>
        <w:t>- Водолацкий Виктор Петрович;</w:t>
      </w:r>
    </w:p>
    <w:p w:rsidR="00AF34DA" w:rsidRDefault="00AF34DA" w:rsidP="00F8287D">
      <w:pPr>
        <w:pStyle w:val="a6"/>
        <w:ind w:left="0"/>
        <w:jc w:val="both"/>
        <w:rPr>
          <w:sz w:val="24"/>
          <w:szCs w:val="24"/>
        </w:rPr>
      </w:pPr>
      <w:r>
        <w:rPr>
          <w:sz w:val="24"/>
          <w:szCs w:val="24"/>
        </w:rPr>
        <w:t>- Каминский Александр Викторович;</w:t>
      </w:r>
    </w:p>
    <w:p w:rsidR="00AF34DA" w:rsidRDefault="00AF34DA" w:rsidP="00F8287D">
      <w:pPr>
        <w:pStyle w:val="a6"/>
        <w:ind w:left="0"/>
        <w:jc w:val="both"/>
        <w:rPr>
          <w:sz w:val="24"/>
          <w:szCs w:val="24"/>
        </w:rPr>
      </w:pPr>
      <w:r>
        <w:rPr>
          <w:sz w:val="24"/>
          <w:szCs w:val="24"/>
        </w:rPr>
        <w:t>- Москвичёв Евгений Сергеевич;</w:t>
      </w:r>
    </w:p>
    <w:p w:rsidR="00AF34DA" w:rsidRDefault="00AF34DA" w:rsidP="00F8287D">
      <w:pPr>
        <w:pStyle w:val="a6"/>
        <w:ind w:left="0"/>
        <w:jc w:val="both"/>
        <w:rPr>
          <w:sz w:val="24"/>
          <w:szCs w:val="24"/>
        </w:rPr>
      </w:pPr>
      <w:r>
        <w:rPr>
          <w:sz w:val="24"/>
          <w:szCs w:val="24"/>
        </w:rPr>
        <w:t>- Плигин Владимир Николаевич;</w:t>
      </w:r>
    </w:p>
    <w:p w:rsidR="00AF34DA" w:rsidRDefault="00AF34DA" w:rsidP="00F8287D">
      <w:pPr>
        <w:pStyle w:val="a6"/>
        <w:ind w:left="0"/>
        <w:jc w:val="both"/>
        <w:rPr>
          <w:sz w:val="24"/>
          <w:szCs w:val="24"/>
        </w:rPr>
      </w:pPr>
      <w:r>
        <w:rPr>
          <w:sz w:val="24"/>
          <w:szCs w:val="24"/>
        </w:rPr>
        <w:t>- Степанова Зоя Михайловна;</w:t>
      </w:r>
    </w:p>
    <w:p w:rsidR="00AF34DA" w:rsidRDefault="00AF34DA" w:rsidP="00F8287D">
      <w:pPr>
        <w:pStyle w:val="a6"/>
        <w:ind w:left="0"/>
        <w:jc w:val="both"/>
        <w:rPr>
          <w:sz w:val="24"/>
          <w:szCs w:val="24"/>
        </w:rPr>
      </w:pPr>
      <w:r>
        <w:rPr>
          <w:sz w:val="24"/>
          <w:szCs w:val="24"/>
        </w:rPr>
        <w:t>- Фёдоров Евгений Алексеевич;</w:t>
      </w:r>
    </w:p>
    <w:p w:rsidR="00AF34DA" w:rsidRDefault="00AF34DA" w:rsidP="00F8287D">
      <w:pPr>
        <w:pStyle w:val="a6"/>
        <w:ind w:left="0"/>
        <w:jc w:val="both"/>
        <w:rPr>
          <w:sz w:val="24"/>
          <w:szCs w:val="24"/>
        </w:rPr>
      </w:pPr>
      <w:r>
        <w:rPr>
          <w:sz w:val="24"/>
          <w:szCs w:val="24"/>
        </w:rPr>
        <w:t>- Бессонов Владимир Иванович;</w:t>
      </w:r>
    </w:p>
    <w:p w:rsidR="00AF34DA" w:rsidRDefault="00AF34DA" w:rsidP="00F8287D">
      <w:pPr>
        <w:pStyle w:val="a6"/>
        <w:ind w:left="0"/>
        <w:jc w:val="both"/>
        <w:rPr>
          <w:sz w:val="24"/>
          <w:szCs w:val="24"/>
        </w:rPr>
      </w:pPr>
      <w:r>
        <w:rPr>
          <w:sz w:val="24"/>
          <w:szCs w:val="24"/>
        </w:rPr>
        <w:t>- Коломейцев Виктор Андреевич;</w:t>
      </w:r>
    </w:p>
    <w:p w:rsidR="00AF34DA" w:rsidRDefault="00AF34DA" w:rsidP="00F8287D">
      <w:pPr>
        <w:pStyle w:val="a6"/>
        <w:ind w:left="0"/>
        <w:jc w:val="both"/>
        <w:rPr>
          <w:sz w:val="24"/>
          <w:szCs w:val="24"/>
        </w:rPr>
      </w:pPr>
      <w:r>
        <w:rPr>
          <w:sz w:val="24"/>
          <w:szCs w:val="24"/>
        </w:rPr>
        <w:t>- Коломейцев Николай Васильевич;</w:t>
      </w:r>
    </w:p>
    <w:p w:rsidR="00AF34DA" w:rsidRDefault="00AF34DA" w:rsidP="00F8287D">
      <w:pPr>
        <w:pStyle w:val="a6"/>
        <w:ind w:left="0"/>
        <w:jc w:val="both"/>
        <w:rPr>
          <w:sz w:val="24"/>
          <w:szCs w:val="24"/>
        </w:rPr>
      </w:pPr>
      <w:r>
        <w:rPr>
          <w:sz w:val="24"/>
          <w:szCs w:val="24"/>
        </w:rPr>
        <w:t>- Гасанов Джамаладин Набиевич;</w:t>
      </w:r>
    </w:p>
    <w:p w:rsidR="00AF34DA" w:rsidRDefault="00AF34DA" w:rsidP="00F8287D">
      <w:pPr>
        <w:pStyle w:val="a6"/>
        <w:ind w:left="0"/>
        <w:jc w:val="both"/>
        <w:rPr>
          <w:sz w:val="24"/>
          <w:szCs w:val="24"/>
        </w:rPr>
      </w:pPr>
      <w:r>
        <w:rPr>
          <w:sz w:val="24"/>
          <w:szCs w:val="24"/>
        </w:rPr>
        <w:t>- Емельянов Михаил Васильевич;</w:t>
      </w:r>
    </w:p>
    <w:p w:rsidR="00AF34DA" w:rsidRDefault="00AF34DA" w:rsidP="00F8287D">
      <w:pPr>
        <w:pStyle w:val="a6"/>
        <w:ind w:left="0"/>
        <w:jc w:val="both"/>
        <w:rPr>
          <w:sz w:val="24"/>
          <w:szCs w:val="24"/>
        </w:rPr>
      </w:pPr>
      <w:r>
        <w:rPr>
          <w:sz w:val="24"/>
          <w:szCs w:val="24"/>
        </w:rPr>
        <w:t>- Свиридов Валентин Валентинович</w:t>
      </w:r>
    </w:p>
    <w:p w:rsidR="004979CC" w:rsidRDefault="009268D8" w:rsidP="00F8287D">
      <w:pPr>
        <w:jc w:val="both"/>
        <w:rPr>
          <w:sz w:val="24"/>
          <w:szCs w:val="24"/>
        </w:rPr>
      </w:pPr>
      <w:r>
        <w:rPr>
          <w:sz w:val="24"/>
          <w:szCs w:val="24"/>
        </w:rPr>
        <w:t xml:space="preserve"> 10. </w:t>
      </w:r>
      <w:r w:rsidR="004979CC" w:rsidRPr="004979CC">
        <w:rPr>
          <w:sz w:val="24"/>
          <w:szCs w:val="24"/>
        </w:rPr>
        <w:t>Члены Совета Федерации Федерального Собрания Российской Федерации</w:t>
      </w:r>
      <w:r w:rsidR="004979CC">
        <w:rPr>
          <w:sz w:val="24"/>
          <w:szCs w:val="24"/>
        </w:rPr>
        <w:t xml:space="preserve"> от    Ростовской области:</w:t>
      </w:r>
    </w:p>
    <w:p w:rsidR="004979CC" w:rsidRDefault="004979CC" w:rsidP="00F8287D">
      <w:pPr>
        <w:jc w:val="both"/>
        <w:rPr>
          <w:sz w:val="24"/>
          <w:szCs w:val="24"/>
        </w:rPr>
      </w:pPr>
      <w:r>
        <w:rPr>
          <w:sz w:val="24"/>
          <w:szCs w:val="24"/>
        </w:rPr>
        <w:t xml:space="preserve">            - Бушмин Евгений Викторович;</w:t>
      </w:r>
    </w:p>
    <w:p w:rsidR="004979CC" w:rsidRPr="004979CC" w:rsidRDefault="004979CC" w:rsidP="00F8287D">
      <w:pPr>
        <w:jc w:val="both"/>
        <w:rPr>
          <w:sz w:val="24"/>
          <w:szCs w:val="24"/>
        </w:rPr>
      </w:pPr>
      <w:r>
        <w:rPr>
          <w:sz w:val="24"/>
          <w:szCs w:val="24"/>
        </w:rPr>
        <w:t xml:space="preserve">            - Тягачёв Леонид Васильевич. </w:t>
      </w:r>
    </w:p>
    <w:sectPr w:rsidR="004979CC" w:rsidRPr="004979CC" w:rsidSect="00003F7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51367E"/>
    <w:multiLevelType w:val="hybridMultilevel"/>
    <w:tmpl w:val="D74033BA"/>
    <w:lvl w:ilvl="0" w:tplc="B2D28F04">
      <w:start w:val="1"/>
      <w:numFmt w:val="decimal"/>
      <w:lvlText w:val="%1."/>
      <w:lvlJc w:val="left"/>
      <w:pPr>
        <w:ind w:left="720" w:hanging="360"/>
      </w:pPr>
      <w:rPr>
        <w:rFonts w:ascii="Times New Roman" w:eastAsia="Times New Roman" w:hAnsi="Times New Roman" w:cs="Times New Roman"/>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E640AD"/>
    <w:multiLevelType w:val="hybridMultilevel"/>
    <w:tmpl w:val="1A7C70DA"/>
    <w:lvl w:ilvl="0" w:tplc="3D344C48">
      <w:start w:val="4"/>
      <w:numFmt w:val="decimal"/>
      <w:lvlText w:val="%1."/>
      <w:lvlJc w:val="left"/>
      <w:pPr>
        <w:tabs>
          <w:tab w:val="num" w:pos="2700"/>
        </w:tabs>
        <w:ind w:left="2700" w:hanging="1140"/>
      </w:pPr>
      <w:rPr>
        <w:rFonts w:ascii="Times New Roman" w:eastAsia="Times New Roman" w:hAnsi="Times New Roman"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D4C2C608">
      <w:start w:val="1"/>
      <w:numFmt w:val="decimal"/>
      <w:lvlText w:val="%4."/>
      <w:lvlJc w:val="left"/>
      <w:pPr>
        <w:tabs>
          <w:tab w:val="num" w:pos="928"/>
        </w:tabs>
        <w:ind w:left="928" w:hanging="360"/>
      </w:pPr>
      <w:rPr>
        <w:rFonts w:cs="Times New Roman"/>
        <w:sz w:val="26"/>
        <w:szCs w:val="26"/>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D5203"/>
    <w:rsid w:val="00003F74"/>
    <w:rsid w:val="00082E92"/>
    <w:rsid w:val="001969A4"/>
    <w:rsid w:val="001B27E8"/>
    <w:rsid w:val="001B7118"/>
    <w:rsid w:val="001F4155"/>
    <w:rsid w:val="00255B8A"/>
    <w:rsid w:val="002940C4"/>
    <w:rsid w:val="002D72FF"/>
    <w:rsid w:val="003C5D1D"/>
    <w:rsid w:val="003F797A"/>
    <w:rsid w:val="00421185"/>
    <w:rsid w:val="00470EE8"/>
    <w:rsid w:val="00477C23"/>
    <w:rsid w:val="004979CC"/>
    <w:rsid w:val="004E144F"/>
    <w:rsid w:val="00553482"/>
    <w:rsid w:val="0058325C"/>
    <w:rsid w:val="00632F6B"/>
    <w:rsid w:val="006333D0"/>
    <w:rsid w:val="006639AC"/>
    <w:rsid w:val="006A2206"/>
    <w:rsid w:val="006B5F09"/>
    <w:rsid w:val="007C7E3E"/>
    <w:rsid w:val="007D067A"/>
    <w:rsid w:val="007E4276"/>
    <w:rsid w:val="00800383"/>
    <w:rsid w:val="00830398"/>
    <w:rsid w:val="0085488E"/>
    <w:rsid w:val="008C72D4"/>
    <w:rsid w:val="008E7FB4"/>
    <w:rsid w:val="009066D3"/>
    <w:rsid w:val="009268D8"/>
    <w:rsid w:val="009318F6"/>
    <w:rsid w:val="00944396"/>
    <w:rsid w:val="00982DD1"/>
    <w:rsid w:val="00993D5D"/>
    <w:rsid w:val="00A22F63"/>
    <w:rsid w:val="00AF34DA"/>
    <w:rsid w:val="00B403C7"/>
    <w:rsid w:val="00B46D7D"/>
    <w:rsid w:val="00BC10AB"/>
    <w:rsid w:val="00C00C00"/>
    <w:rsid w:val="00CD1185"/>
    <w:rsid w:val="00CD5203"/>
    <w:rsid w:val="00CF2289"/>
    <w:rsid w:val="00CF7348"/>
    <w:rsid w:val="00D24562"/>
    <w:rsid w:val="00DA30BF"/>
    <w:rsid w:val="00DB6FCF"/>
    <w:rsid w:val="00E51448"/>
    <w:rsid w:val="00E90DA3"/>
    <w:rsid w:val="00ED7FBE"/>
    <w:rsid w:val="00EE1F7A"/>
    <w:rsid w:val="00EE75D4"/>
    <w:rsid w:val="00EF7846"/>
    <w:rsid w:val="00F134F8"/>
    <w:rsid w:val="00F66AE7"/>
    <w:rsid w:val="00F726EC"/>
    <w:rsid w:val="00F8287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5203"/>
    <w:pPr>
      <w:autoSpaceDE w:val="0"/>
      <w:autoSpaceDN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CD5203"/>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Title">
    <w:name w:val="ConsTitle"/>
    <w:uiPriority w:val="99"/>
    <w:rsid w:val="00CD5203"/>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styleId="a4">
    <w:name w:val="Normal (Web)"/>
    <w:basedOn w:val="a"/>
    <w:uiPriority w:val="99"/>
    <w:rsid w:val="00CD5203"/>
    <w:pPr>
      <w:autoSpaceDE/>
      <w:autoSpaceDN/>
      <w:spacing w:before="100" w:beforeAutospacing="1" w:after="119"/>
    </w:pPr>
    <w:rPr>
      <w:sz w:val="24"/>
      <w:szCs w:val="24"/>
    </w:rPr>
  </w:style>
  <w:style w:type="paragraph" w:styleId="a5">
    <w:name w:val="No Spacing"/>
    <w:uiPriority w:val="1"/>
    <w:qFormat/>
    <w:rsid w:val="00CD5203"/>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onsPlusTitle">
    <w:name w:val="ConsPlusTitle"/>
    <w:uiPriority w:val="99"/>
    <w:rsid w:val="001B7118"/>
    <w:pPr>
      <w:autoSpaceDE w:val="0"/>
      <w:autoSpaceDN w:val="0"/>
      <w:adjustRightInd w:val="0"/>
      <w:spacing w:after="0" w:line="240" w:lineRule="auto"/>
    </w:pPr>
    <w:rPr>
      <w:rFonts w:ascii="Times New Roman" w:eastAsia="Calibri" w:hAnsi="Times New Roman" w:cs="Times New Roman"/>
      <w:b/>
      <w:bCs/>
      <w:sz w:val="28"/>
      <w:szCs w:val="28"/>
      <w:lang w:eastAsia="ru-RU"/>
    </w:rPr>
  </w:style>
  <w:style w:type="paragraph" w:styleId="a6">
    <w:name w:val="List Paragraph"/>
    <w:basedOn w:val="a"/>
    <w:uiPriority w:val="34"/>
    <w:qFormat/>
    <w:rsid w:val="001B7118"/>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425</TotalTime>
  <Pages>8</Pages>
  <Words>3903</Words>
  <Characters>22249</Characters>
  <Application>Microsoft Office Word</Application>
  <DocSecurity>0</DocSecurity>
  <Lines>185</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26100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K63</dc:creator>
  <cp:keywords/>
  <dc:description/>
  <cp:lastModifiedBy>K63</cp:lastModifiedBy>
  <cp:revision>13</cp:revision>
  <cp:lastPrinted>2014-02-21T07:25:00Z</cp:lastPrinted>
  <dcterms:created xsi:type="dcterms:W3CDTF">2014-01-15T05:15:00Z</dcterms:created>
  <dcterms:modified xsi:type="dcterms:W3CDTF">2014-02-24T11:58:00Z</dcterms:modified>
</cp:coreProperties>
</file>