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82" w:rsidRDefault="003B4131">
      <w:pPr>
        <w:pStyle w:val="a3"/>
        <w:spacing w:before="67"/>
        <w:ind w:left="3580" w:right="3151" w:firstLine="2"/>
        <w:jc w:val="center"/>
      </w:pPr>
      <w:r>
        <w:t>РОСТОВСКАЯ ОБЛАСТЬ НЕКЛИНОВСКИЙ РАЙОН МУНИЦИПАЛЬНОЕ ОБРАЗОВАНИЕ</w:t>
      </w:r>
    </w:p>
    <w:p w:rsidR="00220D82" w:rsidRDefault="003B4131">
      <w:pPr>
        <w:pStyle w:val="a3"/>
        <w:ind w:left="690" w:right="258"/>
        <w:jc w:val="center"/>
      </w:pPr>
      <w:r>
        <w:t>«НАТАЛЬЕВСКОЕ СЕЛЬСКОЕ ПОСЕЛЕНИЕ»</w:t>
      </w:r>
    </w:p>
    <w:p w:rsidR="00220D82" w:rsidRDefault="003B4131">
      <w:pPr>
        <w:pStyle w:val="a3"/>
        <w:spacing w:after="11" w:line="480" w:lineRule="auto"/>
        <w:ind w:left="682" w:right="258"/>
        <w:jc w:val="center"/>
      </w:pPr>
      <w:r>
        <w:t>СОБРАНИЕ ДЕПУТАТОВ НАТАЛЬЕВСКОГО СЕЛЬСКОГО ПОСЕЛЕНИЯ ПОСТАНОВЛЕНИЕ</w:t>
      </w:r>
    </w:p>
    <w:tbl>
      <w:tblPr>
        <w:tblStyle w:val="TableNormal"/>
        <w:tblW w:w="0" w:type="auto"/>
        <w:tblInd w:w="309" w:type="dxa"/>
        <w:tblLayout w:type="fixed"/>
        <w:tblLook w:val="01E0"/>
      </w:tblPr>
      <w:tblGrid>
        <w:gridCol w:w="3585"/>
        <w:gridCol w:w="2657"/>
        <w:gridCol w:w="2665"/>
      </w:tblGrid>
      <w:tr w:rsidR="00220D82">
        <w:trPr>
          <w:trHeight w:val="265"/>
        </w:trPr>
        <w:tc>
          <w:tcPr>
            <w:tcW w:w="3585" w:type="dxa"/>
          </w:tcPr>
          <w:p w:rsidR="00220D82" w:rsidRDefault="003B4131">
            <w:pPr>
              <w:pStyle w:val="TableParagraph"/>
              <w:spacing w:before="0" w:line="246" w:lineRule="exact"/>
              <w:ind w:left="200"/>
              <w:rPr>
                <w:sz w:val="24"/>
              </w:rPr>
            </w:pPr>
            <w:r>
              <w:rPr>
                <w:sz w:val="24"/>
              </w:rPr>
              <w:t>«17» апреля 2020 года</w:t>
            </w:r>
          </w:p>
        </w:tc>
        <w:tc>
          <w:tcPr>
            <w:tcW w:w="2657" w:type="dxa"/>
          </w:tcPr>
          <w:p w:rsidR="00220D82" w:rsidRDefault="003B4131">
            <w:pPr>
              <w:pStyle w:val="TableParagraph"/>
              <w:spacing w:before="0" w:line="246" w:lineRule="exact"/>
              <w:ind w:left="1031" w:right="998"/>
              <w:jc w:val="center"/>
              <w:rPr>
                <w:sz w:val="24"/>
              </w:rPr>
            </w:pPr>
            <w:r>
              <w:rPr>
                <w:sz w:val="24"/>
              </w:rPr>
              <w:t>№</w:t>
            </w:r>
            <w:r>
              <w:rPr>
                <w:spacing w:val="59"/>
                <w:sz w:val="24"/>
              </w:rPr>
              <w:t xml:space="preserve"> </w:t>
            </w:r>
            <w:r>
              <w:rPr>
                <w:sz w:val="24"/>
              </w:rPr>
              <w:t>17</w:t>
            </w:r>
          </w:p>
        </w:tc>
        <w:tc>
          <w:tcPr>
            <w:tcW w:w="2665" w:type="dxa"/>
          </w:tcPr>
          <w:p w:rsidR="00220D82" w:rsidRDefault="008003BE">
            <w:pPr>
              <w:pStyle w:val="TableParagraph"/>
              <w:spacing w:before="0" w:line="246" w:lineRule="exact"/>
              <w:ind w:left="1017"/>
              <w:rPr>
                <w:sz w:val="24"/>
              </w:rPr>
            </w:pPr>
            <w:r>
              <w:rPr>
                <w:sz w:val="24"/>
              </w:rPr>
              <w:t xml:space="preserve"> </w:t>
            </w:r>
            <w:r w:rsidR="003B4131">
              <w:rPr>
                <w:sz w:val="24"/>
              </w:rPr>
              <w:t>с.</w:t>
            </w:r>
            <w:r w:rsidR="003B4131">
              <w:rPr>
                <w:spacing w:val="57"/>
                <w:sz w:val="24"/>
              </w:rPr>
              <w:t xml:space="preserve"> </w:t>
            </w:r>
            <w:r w:rsidR="003B4131">
              <w:rPr>
                <w:sz w:val="24"/>
              </w:rPr>
              <w:t>Натальевка</w:t>
            </w:r>
          </w:p>
        </w:tc>
      </w:tr>
    </w:tbl>
    <w:p w:rsidR="00220D82" w:rsidRDefault="00220D82">
      <w:pPr>
        <w:pStyle w:val="a3"/>
        <w:ind w:left="0"/>
        <w:rPr>
          <w:sz w:val="26"/>
        </w:rPr>
      </w:pPr>
    </w:p>
    <w:p w:rsidR="00220D82" w:rsidRDefault="00220D82">
      <w:pPr>
        <w:pStyle w:val="a3"/>
        <w:ind w:left="0"/>
        <w:rPr>
          <w:sz w:val="22"/>
        </w:rPr>
      </w:pPr>
    </w:p>
    <w:p w:rsidR="00220D82" w:rsidRDefault="003B4131">
      <w:pPr>
        <w:pStyle w:val="Heading1"/>
        <w:ind w:right="128"/>
        <w:jc w:val="both"/>
      </w:pPr>
      <w:r>
        <w:t xml:space="preserve">«О назначении </w:t>
      </w:r>
      <w:r w:rsidR="004B3570">
        <w:t>общественных обсуждений</w:t>
      </w:r>
      <w:r>
        <w:t xml:space="preserve"> по проекту Решения Собрания депутатов Натальевского сельского поселения «Об </w:t>
      </w:r>
      <w:r w:rsidR="00514D32">
        <w:t xml:space="preserve">утверждении </w:t>
      </w:r>
      <w:r>
        <w:t>отчет</w:t>
      </w:r>
      <w:r w:rsidR="00514D32">
        <w:t>а</w:t>
      </w:r>
      <w:r>
        <w:t xml:space="preserve"> об исполнении бюджета Натальевского сельского поселения Неклиновского района за 2019 год »»</w:t>
      </w:r>
    </w:p>
    <w:p w:rsidR="00220D82" w:rsidRDefault="00220D82">
      <w:pPr>
        <w:pStyle w:val="a3"/>
        <w:ind w:left="0"/>
        <w:rPr>
          <w:b/>
          <w:sz w:val="26"/>
        </w:rPr>
      </w:pPr>
    </w:p>
    <w:p w:rsidR="00220D82" w:rsidRDefault="00220D82">
      <w:pPr>
        <w:pStyle w:val="a3"/>
        <w:ind w:left="0"/>
        <w:rPr>
          <w:b/>
          <w:sz w:val="22"/>
        </w:rPr>
      </w:pPr>
    </w:p>
    <w:p w:rsidR="00220D82" w:rsidRDefault="003B4131">
      <w:pPr>
        <w:pStyle w:val="a3"/>
        <w:ind w:right="122" w:firstLine="708"/>
        <w:jc w:val="both"/>
      </w:pPr>
      <w:r>
        <w:t xml:space="preserve">В соответствии с Федеральным законом от 21.11.2011 № 323-ФЗ «Об основах охраны здоровья граждан в Российской Федерации», Федеральным законом от 21.12.1994 № 68-ФЗ </w:t>
      </w:r>
      <w:r>
        <w:rPr>
          <w:spacing w:val="-4"/>
        </w:rPr>
        <w:t>«О</w:t>
      </w:r>
      <w:r>
        <w:rPr>
          <w:spacing w:val="52"/>
        </w:rPr>
        <w:t xml:space="preserve"> </w:t>
      </w:r>
      <w:r>
        <w:t xml:space="preserve">защите населения и территорий от чрезвычайных ситуаций природного и техногенного характера», Постановлением Правительства Ростовской области № 272 от 05.04.2020 г. </w:t>
      </w:r>
      <w:r>
        <w:rPr>
          <w:spacing w:val="-4"/>
        </w:rPr>
        <w:t xml:space="preserve">«О </w:t>
      </w:r>
      <w:r>
        <w:t xml:space="preserve">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на основании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10 марта   2020   г.   №   10,      руководствуясь   статьей   13   Устава   муниципального </w:t>
      </w:r>
      <w:r>
        <w:rPr>
          <w:spacing w:val="53"/>
        </w:rPr>
        <w:t xml:space="preserve"> </w:t>
      </w:r>
      <w:r>
        <w:t>образования</w:t>
      </w:r>
    </w:p>
    <w:p w:rsidR="00220D82" w:rsidRDefault="003B4131">
      <w:pPr>
        <w:pStyle w:val="a3"/>
        <w:spacing w:before="1"/>
        <w:ind w:right="123"/>
        <w:jc w:val="both"/>
      </w:pPr>
      <w:r>
        <w:t>«Натальевское сельское поселение», согласно части 4 статьи 5 Порядка организации и проведения публичных слушаний в муниципальном образовании «Натальевское сельское поселение»</w:t>
      </w:r>
      <w:r>
        <w:rPr>
          <w:spacing w:val="22"/>
        </w:rPr>
        <w:t xml:space="preserve"> </w:t>
      </w:r>
      <w:r>
        <w:t xml:space="preserve">утвержденного </w:t>
      </w:r>
      <w:r>
        <w:rPr>
          <w:spacing w:val="53"/>
        </w:rPr>
        <w:t xml:space="preserve"> </w:t>
      </w:r>
      <w:r>
        <w:t>Решением</w:t>
      </w:r>
      <w:r>
        <w:rPr>
          <w:spacing w:val="24"/>
        </w:rPr>
        <w:t xml:space="preserve"> </w:t>
      </w:r>
      <w:r>
        <w:t>Собрания</w:t>
      </w:r>
      <w:r>
        <w:rPr>
          <w:spacing w:val="25"/>
        </w:rPr>
        <w:t xml:space="preserve"> </w:t>
      </w:r>
      <w:r>
        <w:t>депутатов</w:t>
      </w:r>
      <w:r>
        <w:rPr>
          <w:spacing w:val="24"/>
        </w:rPr>
        <w:t xml:space="preserve"> </w:t>
      </w:r>
      <w:r>
        <w:t>Натальевского</w:t>
      </w:r>
      <w:r>
        <w:rPr>
          <w:spacing w:val="25"/>
        </w:rPr>
        <w:t xml:space="preserve"> </w:t>
      </w:r>
      <w:r>
        <w:t>сельского</w:t>
      </w:r>
      <w:r>
        <w:rPr>
          <w:spacing w:val="25"/>
        </w:rPr>
        <w:t xml:space="preserve"> </w:t>
      </w:r>
      <w:r>
        <w:t>поселения</w:t>
      </w:r>
    </w:p>
    <w:p w:rsidR="00220D82" w:rsidRDefault="003B4131">
      <w:pPr>
        <w:pStyle w:val="a3"/>
        <w:ind w:right="123"/>
        <w:jc w:val="both"/>
      </w:pPr>
      <w:r>
        <w:t xml:space="preserve">№ 30 от 01.03.2017 г. «Об утверждении Порядка организации и проведения публичных слушаний в муниципальном образовании «Натальевское сельское поселение», в целях реализации мер по профилактике и снижению рисков распространения новой коронавирусной инфекции COVID-19, а также информирования жителей Натальевского сельского поселения и обеспечения их права на участие в осуществлении местного самоуправления, учета их мнения при принятии решений «Об </w:t>
      </w:r>
      <w:r w:rsidR="000C2644">
        <w:t xml:space="preserve">утверждении </w:t>
      </w:r>
      <w:r>
        <w:t>отчет</w:t>
      </w:r>
      <w:r w:rsidR="000C2644">
        <w:t>а</w:t>
      </w:r>
      <w:r>
        <w:t xml:space="preserve"> об исполнении бюджета Натальевского сельского поселения Неклиновского района за 2019 год »,</w:t>
      </w:r>
    </w:p>
    <w:p w:rsidR="00220D82" w:rsidRDefault="00220D82">
      <w:pPr>
        <w:pStyle w:val="a3"/>
        <w:ind w:left="0"/>
      </w:pPr>
    </w:p>
    <w:p w:rsidR="00220D82" w:rsidRDefault="003B4131">
      <w:pPr>
        <w:pStyle w:val="a3"/>
        <w:ind w:left="1391" w:right="258"/>
        <w:jc w:val="center"/>
      </w:pPr>
      <w:r>
        <w:t>ПОСТАНОВЛЯЮ:</w:t>
      </w:r>
    </w:p>
    <w:p w:rsidR="00220D82" w:rsidRDefault="00220D82">
      <w:pPr>
        <w:pStyle w:val="a3"/>
        <w:spacing w:before="1"/>
        <w:ind w:left="0"/>
      </w:pPr>
    </w:p>
    <w:p w:rsidR="00220D82" w:rsidRDefault="003B4131">
      <w:pPr>
        <w:pStyle w:val="a5"/>
        <w:numPr>
          <w:ilvl w:val="0"/>
          <w:numId w:val="3"/>
        </w:numPr>
        <w:tabs>
          <w:tab w:val="left" w:pos="1455"/>
        </w:tabs>
        <w:ind w:right="123" w:firstLine="720"/>
        <w:jc w:val="both"/>
        <w:rPr>
          <w:sz w:val="24"/>
        </w:rPr>
      </w:pPr>
      <w:r>
        <w:rPr>
          <w:sz w:val="24"/>
        </w:rPr>
        <w:t xml:space="preserve">Провести общественные обсуждения по проекту Решения Собрания депутатов Натальевского сельского поселения </w:t>
      </w:r>
      <w:r>
        <w:rPr>
          <w:spacing w:val="-3"/>
          <w:sz w:val="24"/>
        </w:rPr>
        <w:t xml:space="preserve">«Об </w:t>
      </w:r>
      <w:r>
        <w:rPr>
          <w:sz w:val="24"/>
        </w:rPr>
        <w:t xml:space="preserve">отчете об исполнении бюджета  Натальевского сельского поселения Неклиновского района за 2019 год»  в период </w:t>
      </w:r>
      <w:r w:rsidRPr="008003BE">
        <w:rPr>
          <w:sz w:val="24"/>
        </w:rPr>
        <w:t>с 17.04.2020 г. по 30.04.2020</w:t>
      </w:r>
      <w:r>
        <w:rPr>
          <w:color w:val="FF0000"/>
          <w:sz w:val="24"/>
        </w:rPr>
        <w:t xml:space="preserve"> </w:t>
      </w:r>
      <w:r>
        <w:rPr>
          <w:sz w:val="24"/>
        </w:rPr>
        <w:t xml:space="preserve"> г.</w:t>
      </w:r>
      <w:r>
        <w:rPr>
          <w:spacing w:val="-1"/>
          <w:sz w:val="24"/>
        </w:rPr>
        <w:t xml:space="preserve"> </w:t>
      </w:r>
      <w:r>
        <w:rPr>
          <w:sz w:val="24"/>
        </w:rPr>
        <w:t>(включительно).</w:t>
      </w:r>
    </w:p>
    <w:p w:rsidR="00220D82" w:rsidRDefault="003B4131">
      <w:pPr>
        <w:pStyle w:val="a5"/>
        <w:numPr>
          <w:ilvl w:val="0"/>
          <w:numId w:val="3"/>
        </w:numPr>
        <w:tabs>
          <w:tab w:val="left" w:pos="1455"/>
        </w:tabs>
        <w:ind w:right="129" w:firstLine="720"/>
        <w:jc w:val="both"/>
        <w:rPr>
          <w:sz w:val="24"/>
        </w:rPr>
      </w:pPr>
      <w:r>
        <w:rPr>
          <w:sz w:val="24"/>
        </w:rPr>
        <w:t>Утвердить состав рабочей группы по подготовке и проведению общественных обсуждений согласно приложению №</w:t>
      </w:r>
      <w:r>
        <w:rPr>
          <w:spacing w:val="1"/>
          <w:sz w:val="24"/>
        </w:rPr>
        <w:t xml:space="preserve"> </w:t>
      </w:r>
      <w:r>
        <w:rPr>
          <w:sz w:val="24"/>
        </w:rPr>
        <w:t>1.</w:t>
      </w:r>
    </w:p>
    <w:p w:rsidR="00220D82" w:rsidRDefault="003B4131">
      <w:pPr>
        <w:pStyle w:val="a5"/>
        <w:numPr>
          <w:ilvl w:val="0"/>
          <w:numId w:val="3"/>
        </w:numPr>
        <w:tabs>
          <w:tab w:val="left" w:pos="1455"/>
        </w:tabs>
        <w:ind w:right="126" w:firstLine="720"/>
        <w:jc w:val="both"/>
        <w:rPr>
          <w:sz w:val="24"/>
        </w:rPr>
      </w:pPr>
      <w:r>
        <w:rPr>
          <w:sz w:val="24"/>
        </w:rPr>
        <w:t xml:space="preserve">Установить порядок участия граждан в общественных обсуждениях по проекту Решения Собрания депутатов Натальевского сельского поселения </w:t>
      </w:r>
      <w:r>
        <w:rPr>
          <w:spacing w:val="-3"/>
          <w:sz w:val="24"/>
        </w:rPr>
        <w:t xml:space="preserve">«Об </w:t>
      </w:r>
      <w:r w:rsidR="000C2644">
        <w:rPr>
          <w:spacing w:val="-3"/>
          <w:sz w:val="24"/>
        </w:rPr>
        <w:t xml:space="preserve">утверждении </w:t>
      </w:r>
      <w:r>
        <w:rPr>
          <w:sz w:val="24"/>
        </w:rPr>
        <w:t>отчет</w:t>
      </w:r>
      <w:r w:rsidR="000C2644">
        <w:rPr>
          <w:sz w:val="24"/>
        </w:rPr>
        <w:t>а</w:t>
      </w:r>
      <w:r>
        <w:rPr>
          <w:sz w:val="24"/>
        </w:rPr>
        <w:t xml:space="preserve"> об исполнении бюджета Натальевского сельского поселения Неклиновского района за 2019 год» (приложение</w:t>
      </w:r>
      <w:r>
        <w:rPr>
          <w:spacing w:val="-18"/>
          <w:sz w:val="24"/>
        </w:rPr>
        <w:t xml:space="preserve"> </w:t>
      </w:r>
      <w:r>
        <w:rPr>
          <w:sz w:val="24"/>
        </w:rPr>
        <w:t>№2).</w:t>
      </w:r>
    </w:p>
    <w:p w:rsidR="00220D82" w:rsidRDefault="003B4131">
      <w:pPr>
        <w:pStyle w:val="a5"/>
        <w:numPr>
          <w:ilvl w:val="0"/>
          <w:numId w:val="3"/>
        </w:numPr>
        <w:tabs>
          <w:tab w:val="left" w:pos="1455"/>
        </w:tabs>
        <w:spacing w:before="1"/>
        <w:ind w:right="134" w:firstLine="720"/>
        <w:jc w:val="both"/>
        <w:rPr>
          <w:sz w:val="24"/>
        </w:rPr>
      </w:pPr>
      <w:r>
        <w:rPr>
          <w:sz w:val="24"/>
        </w:rPr>
        <w:t>Рабочей группе обеспечить организацию и проведение общественных обсуждений в установленном</w:t>
      </w:r>
      <w:r>
        <w:rPr>
          <w:spacing w:val="-2"/>
          <w:sz w:val="24"/>
        </w:rPr>
        <w:t xml:space="preserve"> </w:t>
      </w:r>
      <w:r>
        <w:rPr>
          <w:sz w:val="24"/>
        </w:rPr>
        <w:t>порядке.</w:t>
      </w:r>
    </w:p>
    <w:p w:rsidR="00220D82" w:rsidRDefault="003B4131">
      <w:pPr>
        <w:pStyle w:val="a5"/>
        <w:numPr>
          <w:ilvl w:val="0"/>
          <w:numId w:val="3"/>
        </w:numPr>
        <w:tabs>
          <w:tab w:val="left" w:pos="1455"/>
        </w:tabs>
        <w:ind w:left="1454" w:right="0" w:hanging="182"/>
        <w:jc w:val="both"/>
        <w:rPr>
          <w:sz w:val="24"/>
        </w:rPr>
      </w:pPr>
      <w:r>
        <w:rPr>
          <w:sz w:val="24"/>
        </w:rPr>
        <w:t>Администрации Натальевского сельского</w:t>
      </w:r>
      <w:r>
        <w:rPr>
          <w:spacing w:val="-1"/>
          <w:sz w:val="24"/>
        </w:rPr>
        <w:t xml:space="preserve"> </w:t>
      </w:r>
      <w:r>
        <w:rPr>
          <w:sz w:val="24"/>
        </w:rPr>
        <w:t>поселения:</w:t>
      </w:r>
    </w:p>
    <w:p w:rsidR="00220D82" w:rsidRDefault="00220D82">
      <w:pPr>
        <w:jc w:val="both"/>
        <w:rPr>
          <w:sz w:val="24"/>
        </w:rPr>
        <w:sectPr w:rsidR="00220D82">
          <w:footerReference w:type="default" r:id="rId7"/>
          <w:type w:val="continuous"/>
          <w:pgSz w:w="11910" w:h="16840"/>
          <w:pgMar w:top="480" w:right="580" w:bottom="1340" w:left="580" w:header="720" w:footer="1149" w:gutter="0"/>
          <w:pgNumType w:start="1"/>
          <w:cols w:space="720"/>
        </w:sectPr>
      </w:pPr>
    </w:p>
    <w:p w:rsidR="000C2644" w:rsidRDefault="003B4131" w:rsidP="000C2644">
      <w:pPr>
        <w:pStyle w:val="a3"/>
        <w:jc w:val="both"/>
      </w:pPr>
      <w:r>
        <w:lastRenderedPageBreak/>
        <w:t xml:space="preserve">Проект Решения Собрания депутатов Натальевского сельского поселения </w:t>
      </w:r>
      <w:r>
        <w:rPr>
          <w:spacing w:val="-3"/>
        </w:rPr>
        <w:t>«Об</w:t>
      </w:r>
      <w:r w:rsidR="000C2644">
        <w:rPr>
          <w:spacing w:val="-3"/>
        </w:rPr>
        <w:t xml:space="preserve"> утверж</w:t>
      </w:r>
      <w:r w:rsidR="00514D32">
        <w:rPr>
          <w:spacing w:val="-3"/>
        </w:rPr>
        <w:t>д</w:t>
      </w:r>
      <w:r w:rsidR="000C2644">
        <w:rPr>
          <w:spacing w:val="-3"/>
        </w:rPr>
        <w:t>ении</w:t>
      </w:r>
      <w:r>
        <w:rPr>
          <w:spacing w:val="-3"/>
        </w:rPr>
        <w:t xml:space="preserve"> </w:t>
      </w:r>
      <w:r>
        <w:t>отчет</w:t>
      </w:r>
      <w:r w:rsidR="000C2644">
        <w:t>а</w:t>
      </w:r>
      <w:r>
        <w:t xml:space="preserve"> об исполнении бюджета Натальевского сельского поселения Неклиновского района за </w:t>
      </w:r>
      <w:r>
        <w:rPr>
          <w:spacing w:val="2"/>
        </w:rPr>
        <w:t xml:space="preserve">2019  </w:t>
      </w:r>
      <w:r>
        <w:t xml:space="preserve">год», а также информацию о проведении общественных обсуждений по проекту Решения Собрания депутатов Натальевского сельского поселения </w:t>
      </w:r>
      <w:r>
        <w:rPr>
          <w:spacing w:val="-3"/>
        </w:rPr>
        <w:t>«Об</w:t>
      </w:r>
      <w:r w:rsidR="00514D32">
        <w:rPr>
          <w:spacing w:val="-3"/>
        </w:rPr>
        <w:t xml:space="preserve"> утверждении </w:t>
      </w:r>
      <w:r>
        <w:t>отчет</w:t>
      </w:r>
      <w:r w:rsidR="00514D32">
        <w:t>а</w:t>
      </w:r>
      <w:r>
        <w:t xml:space="preserve"> об исполнении бюджета Натальевского сельского поселения Неклиновского района за </w:t>
      </w:r>
      <w:r>
        <w:rPr>
          <w:spacing w:val="2"/>
        </w:rPr>
        <w:t xml:space="preserve">2019 </w:t>
      </w:r>
      <w:r>
        <w:t xml:space="preserve">год» (приложение № 3) разместить на официальном сайте Администрации Натальевского сельского поселения: </w:t>
      </w:r>
      <w:hyperlink r:id="rId8">
        <w:r>
          <w:t>www.</w:t>
        </w:r>
      </w:hyperlink>
      <w:hyperlink r:id="rId9">
        <w:r>
          <w:t xml:space="preserve"> natalevskoe-sp.ru </w:t>
        </w:r>
      </w:hyperlink>
      <w:r>
        <w:t xml:space="preserve">и на официальной странице газеты «Натальевские известия» </w:t>
      </w:r>
      <w:r w:rsidR="000C2644">
        <w:t xml:space="preserve">и </w:t>
      </w:r>
      <w:r>
        <w:t>в социальной</w:t>
      </w:r>
      <w:r>
        <w:rPr>
          <w:spacing w:val="-4"/>
        </w:rPr>
        <w:t xml:space="preserve"> </w:t>
      </w:r>
      <w:r>
        <w:t>сети</w:t>
      </w:r>
      <w:r w:rsidR="000C2644">
        <w:t xml:space="preserve">«Однокласники»: </w:t>
      </w:r>
      <w:hyperlink r:id="rId10">
        <w:r w:rsidR="000C2644">
          <w:t xml:space="preserve">www. </w:t>
        </w:r>
      </w:hyperlink>
      <w:r w:rsidR="000C2644">
        <w:t>ok.ru.</w:t>
      </w:r>
    </w:p>
    <w:p w:rsidR="00220D82" w:rsidRDefault="003B4131">
      <w:pPr>
        <w:pStyle w:val="a5"/>
        <w:numPr>
          <w:ilvl w:val="0"/>
          <w:numId w:val="3"/>
        </w:numPr>
        <w:tabs>
          <w:tab w:val="left" w:pos="1455"/>
        </w:tabs>
        <w:ind w:right="131" w:firstLine="720"/>
        <w:jc w:val="both"/>
        <w:rPr>
          <w:sz w:val="24"/>
        </w:rPr>
      </w:pPr>
      <w:r>
        <w:rPr>
          <w:sz w:val="24"/>
        </w:rPr>
        <w:t>Настоящее постановление вступает в силу со дня его подписания и подлежит опубликованию и размещению на официальном сайте в сети</w:t>
      </w:r>
      <w:r>
        <w:rPr>
          <w:spacing w:val="-3"/>
          <w:sz w:val="24"/>
        </w:rPr>
        <w:t xml:space="preserve"> </w:t>
      </w:r>
      <w:r>
        <w:rPr>
          <w:sz w:val="24"/>
        </w:rPr>
        <w:t>Интернет.</w:t>
      </w:r>
    </w:p>
    <w:p w:rsidR="00220D82" w:rsidRDefault="003B4131">
      <w:pPr>
        <w:pStyle w:val="a5"/>
        <w:numPr>
          <w:ilvl w:val="0"/>
          <w:numId w:val="3"/>
        </w:numPr>
        <w:tabs>
          <w:tab w:val="left" w:pos="1557"/>
        </w:tabs>
        <w:ind w:right="127" w:firstLine="720"/>
        <w:jc w:val="both"/>
        <w:rPr>
          <w:sz w:val="24"/>
        </w:rPr>
      </w:pPr>
      <w:r>
        <w:rPr>
          <w:sz w:val="24"/>
        </w:rPr>
        <w:t>Контроль за исполнением настоящего постановления возложить на председателя постоянной комиссии по бюджету, экономической политике, налогам и муниципальной собственности Прокопенко О.В.</w:t>
      </w:r>
    </w:p>
    <w:p w:rsidR="00220D82" w:rsidRDefault="00220D82">
      <w:pPr>
        <w:pStyle w:val="a3"/>
        <w:ind w:left="0"/>
        <w:rPr>
          <w:sz w:val="26"/>
        </w:rPr>
      </w:pPr>
    </w:p>
    <w:p w:rsidR="00220D82" w:rsidRDefault="00220D82">
      <w:pPr>
        <w:pStyle w:val="a3"/>
        <w:spacing w:before="1"/>
        <w:ind w:left="0"/>
        <w:rPr>
          <w:sz w:val="22"/>
        </w:rPr>
      </w:pPr>
    </w:p>
    <w:p w:rsidR="00220D82" w:rsidRDefault="003B4131">
      <w:pPr>
        <w:pStyle w:val="a3"/>
        <w:jc w:val="both"/>
      </w:pPr>
      <w:r>
        <w:t>Председатель Собрания депутатов -</w:t>
      </w:r>
    </w:p>
    <w:p w:rsidR="00220D82" w:rsidRDefault="003B4131">
      <w:pPr>
        <w:pStyle w:val="a3"/>
        <w:tabs>
          <w:tab w:val="left" w:pos="6854"/>
        </w:tabs>
      </w:pPr>
      <w:r>
        <w:t>Глава Натальевского</w:t>
      </w:r>
      <w:r>
        <w:rPr>
          <w:spacing w:val="-5"/>
        </w:rPr>
        <w:t xml:space="preserve"> </w:t>
      </w:r>
      <w:r>
        <w:t>сельского</w:t>
      </w:r>
      <w:r>
        <w:rPr>
          <w:spacing w:val="-2"/>
        </w:rPr>
        <w:t xml:space="preserve"> </w:t>
      </w:r>
      <w:r>
        <w:t>поселения</w:t>
      </w:r>
      <w:r>
        <w:tab/>
        <w:t>Ю.А.</w:t>
      </w:r>
      <w:r w:rsidR="00EB676F">
        <w:t>Гущина</w:t>
      </w:r>
    </w:p>
    <w:p w:rsidR="00220D82" w:rsidRDefault="00220D82">
      <w:pPr>
        <w:sectPr w:rsidR="00220D82">
          <w:pgSz w:w="11910" w:h="16840"/>
          <w:pgMar w:top="480" w:right="580" w:bottom="1340" w:left="580" w:header="0" w:footer="1149" w:gutter="0"/>
          <w:cols w:space="720"/>
        </w:sectPr>
      </w:pPr>
    </w:p>
    <w:p w:rsidR="00220D82" w:rsidRDefault="003B4131">
      <w:pPr>
        <w:spacing w:before="68"/>
        <w:ind w:left="4873" w:right="120" w:firstLine="720"/>
        <w:jc w:val="both"/>
        <w:rPr>
          <w:sz w:val="20"/>
        </w:rPr>
      </w:pPr>
      <w:r>
        <w:rPr>
          <w:sz w:val="20"/>
        </w:rPr>
        <w:lastRenderedPageBreak/>
        <w:t xml:space="preserve">Приложение 1 к постановлению Председателя Собрания депутатов – главы Натальевского сельского поселения № 17 от 17.04.2020 г. «О проведении общественного обсуждения по проекту Решения Собрания депутатов Натальевского сельского поселения «Об </w:t>
      </w:r>
      <w:r w:rsidR="000C2644">
        <w:rPr>
          <w:sz w:val="20"/>
        </w:rPr>
        <w:t xml:space="preserve">утверждении </w:t>
      </w:r>
      <w:r>
        <w:rPr>
          <w:sz w:val="20"/>
        </w:rPr>
        <w:t>отчет</w:t>
      </w:r>
      <w:r w:rsidR="000C2644">
        <w:rPr>
          <w:sz w:val="20"/>
        </w:rPr>
        <w:t>а</w:t>
      </w:r>
      <w:r>
        <w:rPr>
          <w:sz w:val="20"/>
        </w:rPr>
        <w:t xml:space="preserve"> об исполнении бюджета Натальевского сельского поселения Неклиновского района за 2019 год»</w:t>
      </w:r>
    </w:p>
    <w:p w:rsidR="00220D82" w:rsidRDefault="00220D82">
      <w:pPr>
        <w:pStyle w:val="a3"/>
        <w:ind w:left="0"/>
        <w:rPr>
          <w:sz w:val="22"/>
        </w:rPr>
      </w:pPr>
    </w:p>
    <w:p w:rsidR="00220D82" w:rsidRDefault="00220D82">
      <w:pPr>
        <w:pStyle w:val="a3"/>
        <w:ind w:left="0"/>
        <w:rPr>
          <w:sz w:val="22"/>
        </w:rPr>
      </w:pPr>
    </w:p>
    <w:p w:rsidR="00220D82" w:rsidRDefault="00220D82">
      <w:pPr>
        <w:pStyle w:val="a3"/>
        <w:ind w:left="0"/>
        <w:rPr>
          <w:sz w:val="22"/>
        </w:rPr>
      </w:pPr>
    </w:p>
    <w:p w:rsidR="00220D82" w:rsidRDefault="00220D82">
      <w:pPr>
        <w:pStyle w:val="a3"/>
        <w:ind w:left="0"/>
        <w:rPr>
          <w:sz w:val="22"/>
        </w:rPr>
      </w:pPr>
    </w:p>
    <w:p w:rsidR="00220D82" w:rsidRDefault="003B4131">
      <w:pPr>
        <w:pStyle w:val="Heading1"/>
        <w:ind w:left="683"/>
      </w:pPr>
      <w:r>
        <w:t>Состав рабочей группы</w:t>
      </w:r>
    </w:p>
    <w:p w:rsidR="00220D82" w:rsidRDefault="003B4131">
      <w:pPr>
        <w:ind w:left="677" w:right="258"/>
        <w:jc w:val="center"/>
        <w:rPr>
          <w:b/>
          <w:sz w:val="24"/>
        </w:rPr>
      </w:pPr>
      <w:r>
        <w:rPr>
          <w:b/>
          <w:sz w:val="24"/>
        </w:rPr>
        <w:t>по подготовке и проведению общественных обсуждений</w:t>
      </w:r>
    </w:p>
    <w:p w:rsidR="00220D82" w:rsidRDefault="00220D82">
      <w:pPr>
        <w:pStyle w:val="a3"/>
        <w:ind w:left="0"/>
        <w:rPr>
          <w:b/>
          <w:sz w:val="20"/>
        </w:rPr>
      </w:pPr>
    </w:p>
    <w:p w:rsidR="00220D82" w:rsidRDefault="00220D82">
      <w:pPr>
        <w:pStyle w:val="a3"/>
        <w:ind w:left="0"/>
        <w:rPr>
          <w:b/>
          <w:sz w:val="20"/>
        </w:rPr>
      </w:pPr>
    </w:p>
    <w:p w:rsidR="00220D82" w:rsidRDefault="00220D82">
      <w:pPr>
        <w:pStyle w:val="a3"/>
        <w:ind w:left="0"/>
        <w:rPr>
          <w:b/>
          <w:sz w:val="20"/>
        </w:rPr>
      </w:pPr>
    </w:p>
    <w:p w:rsidR="00220D82" w:rsidRDefault="00220D82">
      <w:pPr>
        <w:pStyle w:val="a3"/>
        <w:spacing w:before="9" w:after="1"/>
        <w:ind w:left="0"/>
        <w:rPr>
          <w:b/>
          <w:sz w:val="12"/>
        </w:rPr>
      </w:pPr>
    </w:p>
    <w:tbl>
      <w:tblPr>
        <w:tblStyle w:val="TableNormal"/>
        <w:tblW w:w="0" w:type="auto"/>
        <w:tblInd w:w="14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691"/>
        <w:gridCol w:w="2695"/>
        <w:gridCol w:w="5101"/>
      </w:tblGrid>
      <w:tr w:rsidR="00220D82">
        <w:trPr>
          <w:trHeight w:val="744"/>
        </w:trPr>
        <w:tc>
          <w:tcPr>
            <w:tcW w:w="2691" w:type="dxa"/>
            <w:tcBorders>
              <w:left w:val="single" w:sz="12" w:space="0" w:color="EFEFEF"/>
              <w:bottom w:val="single" w:sz="12" w:space="0" w:color="9F9F9F"/>
              <w:right w:val="single" w:sz="12" w:space="0" w:color="9F9F9F"/>
            </w:tcBorders>
          </w:tcPr>
          <w:p w:rsidR="00220D82" w:rsidRDefault="003B4131">
            <w:pPr>
              <w:pStyle w:val="TableParagraph"/>
              <w:spacing w:before="90"/>
              <w:ind w:left="8" w:right="312" w:firstLine="60"/>
              <w:rPr>
                <w:b/>
                <w:sz w:val="24"/>
              </w:rPr>
            </w:pPr>
            <w:r>
              <w:rPr>
                <w:b/>
                <w:sz w:val="24"/>
              </w:rPr>
              <w:t>Должность в составе рабочей группы</w:t>
            </w:r>
          </w:p>
        </w:tc>
        <w:tc>
          <w:tcPr>
            <w:tcW w:w="2695" w:type="dxa"/>
            <w:tcBorders>
              <w:left w:val="single" w:sz="12" w:space="0" w:color="9F9F9F"/>
              <w:bottom w:val="single" w:sz="12" w:space="0" w:color="9F9F9F"/>
            </w:tcBorders>
          </w:tcPr>
          <w:p w:rsidR="00220D82" w:rsidRDefault="003B4131">
            <w:pPr>
              <w:pStyle w:val="TableParagraph"/>
              <w:spacing w:before="90"/>
              <w:ind w:left="73"/>
              <w:rPr>
                <w:b/>
                <w:sz w:val="24"/>
              </w:rPr>
            </w:pPr>
            <w:r>
              <w:rPr>
                <w:b/>
                <w:sz w:val="24"/>
              </w:rPr>
              <w:t>Фамилия имя отчество</w:t>
            </w:r>
          </w:p>
        </w:tc>
        <w:tc>
          <w:tcPr>
            <w:tcW w:w="5101" w:type="dxa"/>
            <w:tcBorders>
              <w:bottom w:val="single" w:sz="12" w:space="0" w:color="9F9F9F"/>
              <w:right w:val="single" w:sz="12" w:space="0" w:color="9F9F9F"/>
            </w:tcBorders>
          </w:tcPr>
          <w:p w:rsidR="00220D82" w:rsidRDefault="003B4131">
            <w:pPr>
              <w:pStyle w:val="TableParagraph"/>
              <w:spacing w:before="90"/>
              <w:rPr>
                <w:b/>
                <w:sz w:val="24"/>
              </w:rPr>
            </w:pPr>
            <w:r>
              <w:rPr>
                <w:b/>
                <w:sz w:val="24"/>
              </w:rPr>
              <w:t>Должность</w:t>
            </w:r>
          </w:p>
        </w:tc>
      </w:tr>
      <w:tr w:rsidR="00220D82">
        <w:trPr>
          <w:trHeight w:val="752"/>
        </w:trPr>
        <w:tc>
          <w:tcPr>
            <w:tcW w:w="2691" w:type="dxa"/>
            <w:tcBorders>
              <w:top w:val="single" w:sz="12" w:space="0" w:color="9F9F9F"/>
              <w:left w:val="single" w:sz="12" w:space="0" w:color="EFEFEF"/>
              <w:bottom w:val="single" w:sz="12" w:space="0" w:color="9F9F9F"/>
              <w:right w:val="single" w:sz="12" w:space="0" w:color="9F9F9F"/>
            </w:tcBorders>
          </w:tcPr>
          <w:p w:rsidR="00220D82" w:rsidRDefault="003B4131">
            <w:pPr>
              <w:pStyle w:val="TableParagraph"/>
              <w:ind w:left="8" w:right="210"/>
              <w:rPr>
                <w:b/>
                <w:sz w:val="24"/>
              </w:rPr>
            </w:pPr>
            <w:r>
              <w:rPr>
                <w:b/>
                <w:sz w:val="24"/>
              </w:rPr>
              <w:t>Председатель рабочей группы:</w:t>
            </w:r>
          </w:p>
        </w:tc>
        <w:tc>
          <w:tcPr>
            <w:tcW w:w="2695" w:type="dxa"/>
            <w:tcBorders>
              <w:top w:val="single" w:sz="12" w:space="0" w:color="9F9F9F"/>
              <w:left w:val="single" w:sz="12" w:space="0" w:color="9F9F9F"/>
              <w:bottom w:val="single" w:sz="12" w:space="0" w:color="9F9F9F"/>
            </w:tcBorders>
          </w:tcPr>
          <w:p w:rsidR="00220D82" w:rsidRDefault="003B4131">
            <w:pPr>
              <w:pStyle w:val="TableParagraph"/>
              <w:ind w:left="13" w:right="435"/>
              <w:rPr>
                <w:sz w:val="24"/>
              </w:rPr>
            </w:pPr>
            <w:r>
              <w:rPr>
                <w:sz w:val="24"/>
              </w:rPr>
              <w:t>Чернецкий Анатолий Григорьевич</w:t>
            </w:r>
          </w:p>
        </w:tc>
        <w:tc>
          <w:tcPr>
            <w:tcW w:w="5101" w:type="dxa"/>
            <w:tcBorders>
              <w:top w:val="single" w:sz="12" w:space="0" w:color="9F9F9F"/>
              <w:bottom w:val="single" w:sz="12" w:space="0" w:color="9F9F9F"/>
              <w:right w:val="single" w:sz="12" w:space="0" w:color="9F9F9F"/>
            </w:tcBorders>
          </w:tcPr>
          <w:p w:rsidR="00220D82" w:rsidRDefault="003B4131">
            <w:pPr>
              <w:pStyle w:val="TableParagraph"/>
              <w:rPr>
                <w:sz w:val="24"/>
              </w:rPr>
            </w:pPr>
            <w:r>
              <w:rPr>
                <w:sz w:val="24"/>
              </w:rPr>
              <w:t>глава Администрации Натальевского сельского поселения</w:t>
            </w:r>
          </w:p>
        </w:tc>
      </w:tr>
      <w:tr w:rsidR="00220D82">
        <w:trPr>
          <w:trHeight w:val="1026"/>
        </w:trPr>
        <w:tc>
          <w:tcPr>
            <w:tcW w:w="2691" w:type="dxa"/>
            <w:tcBorders>
              <w:top w:val="single" w:sz="12" w:space="0" w:color="9F9F9F"/>
              <w:left w:val="single" w:sz="12" w:space="0" w:color="EFEFEF"/>
              <w:bottom w:val="single" w:sz="12" w:space="0" w:color="9F9F9F"/>
              <w:right w:val="single" w:sz="12" w:space="0" w:color="9F9F9F"/>
            </w:tcBorders>
          </w:tcPr>
          <w:p w:rsidR="00220D82" w:rsidRDefault="003B4131">
            <w:pPr>
              <w:pStyle w:val="TableParagraph"/>
              <w:ind w:left="8" w:right="256"/>
              <w:rPr>
                <w:b/>
                <w:sz w:val="24"/>
              </w:rPr>
            </w:pPr>
            <w:r>
              <w:rPr>
                <w:b/>
                <w:sz w:val="24"/>
              </w:rPr>
              <w:t>Заместитель председателя рабочей группы:</w:t>
            </w:r>
          </w:p>
        </w:tc>
        <w:tc>
          <w:tcPr>
            <w:tcW w:w="2695" w:type="dxa"/>
            <w:tcBorders>
              <w:top w:val="single" w:sz="12" w:space="0" w:color="9F9F9F"/>
              <w:left w:val="single" w:sz="12" w:space="0" w:color="9F9F9F"/>
              <w:bottom w:val="single" w:sz="12" w:space="0" w:color="9F9F9F"/>
            </w:tcBorders>
          </w:tcPr>
          <w:p w:rsidR="00220D82" w:rsidRDefault="003B4131">
            <w:pPr>
              <w:pStyle w:val="TableParagraph"/>
              <w:ind w:left="13" w:right="692"/>
              <w:rPr>
                <w:sz w:val="24"/>
              </w:rPr>
            </w:pPr>
            <w:r>
              <w:rPr>
                <w:sz w:val="24"/>
              </w:rPr>
              <w:t>Багдасарян Галина Николаевна</w:t>
            </w:r>
          </w:p>
        </w:tc>
        <w:tc>
          <w:tcPr>
            <w:tcW w:w="5101" w:type="dxa"/>
            <w:tcBorders>
              <w:top w:val="single" w:sz="12" w:space="0" w:color="9F9F9F"/>
              <w:bottom w:val="single" w:sz="12" w:space="0" w:color="9F9F9F"/>
              <w:right w:val="single" w:sz="12" w:space="0" w:color="9F9F9F"/>
            </w:tcBorders>
          </w:tcPr>
          <w:p w:rsidR="00220D82" w:rsidRDefault="003B4131" w:rsidP="00EB676F">
            <w:pPr>
              <w:pStyle w:val="TableParagraph"/>
              <w:ind w:right="698"/>
              <w:jc w:val="both"/>
              <w:rPr>
                <w:sz w:val="24"/>
              </w:rPr>
            </w:pPr>
            <w:r>
              <w:rPr>
                <w:sz w:val="24"/>
              </w:rPr>
              <w:t>Начальник сектора экономики и финансов Администрации Натальевского сельского поселения</w:t>
            </w:r>
          </w:p>
        </w:tc>
      </w:tr>
      <w:tr w:rsidR="00220D82">
        <w:trPr>
          <w:trHeight w:val="752"/>
        </w:trPr>
        <w:tc>
          <w:tcPr>
            <w:tcW w:w="2691" w:type="dxa"/>
            <w:tcBorders>
              <w:top w:val="single" w:sz="12" w:space="0" w:color="9F9F9F"/>
              <w:left w:val="single" w:sz="12" w:space="0" w:color="EFEFEF"/>
              <w:bottom w:val="single" w:sz="12" w:space="0" w:color="9F9F9F"/>
              <w:right w:val="single" w:sz="12" w:space="0" w:color="9F9F9F"/>
            </w:tcBorders>
          </w:tcPr>
          <w:p w:rsidR="00220D82" w:rsidRDefault="003B4131">
            <w:pPr>
              <w:pStyle w:val="TableParagraph"/>
              <w:ind w:left="8" w:right="542"/>
              <w:rPr>
                <w:b/>
                <w:sz w:val="24"/>
              </w:rPr>
            </w:pPr>
            <w:r>
              <w:rPr>
                <w:b/>
                <w:sz w:val="24"/>
              </w:rPr>
              <w:t>Секретарь рабочей группы:</w:t>
            </w:r>
          </w:p>
        </w:tc>
        <w:tc>
          <w:tcPr>
            <w:tcW w:w="2695" w:type="dxa"/>
            <w:tcBorders>
              <w:top w:val="single" w:sz="12" w:space="0" w:color="9F9F9F"/>
              <w:left w:val="single" w:sz="12" w:space="0" w:color="9F9F9F"/>
              <w:bottom w:val="single" w:sz="12" w:space="0" w:color="9F9F9F"/>
            </w:tcBorders>
          </w:tcPr>
          <w:p w:rsidR="00220D82" w:rsidRDefault="003B4131">
            <w:pPr>
              <w:pStyle w:val="TableParagraph"/>
              <w:ind w:left="13" w:right="374"/>
              <w:rPr>
                <w:sz w:val="24"/>
              </w:rPr>
            </w:pPr>
            <w:r>
              <w:rPr>
                <w:sz w:val="24"/>
              </w:rPr>
              <w:t>Однохорова Светлана Ивановна</w:t>
            </w:r>
          </w:p>
        </w:tc>
        <w:tc>
          <w:tcPr>
            <w:tcW w:w="5101" w:type="dxa"/>
            <w:tcBorders>
              <w:top w:val="single" w:sz="12" w:space="0" w:color="9F9F9F"/>
              <w:bottom w:val="single" w:sz="12" w:space="0" w:color="9F9F9F"/>
              <w:right w:val="single" w:sz="12" w:space="0" w:color="9F9F9F"/>
            </w:tcBorders>
          </w:tcPr>
          <w:p w:rsidR="00220D82" w:rsidRDefault="003B4131" w:rsidP="00EB676F">
            <w:pPr>
              <w:pStyle w:val="TableParagraph"/>
              <w:ind w:right="158"/>
              <w:jc w:val="both"/>
              <w:rPr>
                <w:sz w:val="24"/>
              </w:rPr>
            </w:pPr>
            <w:r>
              <w:rPr>
                <w:sz w:val="24"/>
              </w:rPr>
              <w:t>Специалист 1-й категории Администрации Натальевского сельского поселения по налогам</w:t>
            </w:r>
          </w:p>
        </w:tc>
      </w:tr>
      <w:tr w:rsidR="00220D82">
        <w:trPr>
          <w:trHeight w:val="1580"/>
        </w:trPr>
        <w:tc>
          <w:tcPr>
            <w:tcW w:w="2691" w:type="dxa"/>
            <w:tcBorders>
              <w:top w:val="single" w:sz="12" w:space="0" w:color="9F9F9F"/>
              <w:left w:val="single" w:sz="12" w:space="0" w:color="EFEFEF"/>
              <w:bottom w:val="single" w:sz="12" w:space="0" w:color="9F9F9F"/>
              <w:right w:val="single" w:sz="12" w:space="0" w:color="9F9F9F"/>
            </w:tcBorders>
          </w:tcPr>
          <w:p w:rsidR="00220D82" w:rsidRDefault="003B4131">
            <w:pPr>
              <w:pStyle w:val="TableParagraph"/>
              <w:spacing w:before="102"/>
              <w:ind w:left="8"/>
              <w:rPr>
                <w:b/>
                <w:sz w:val="24"/>
              </w:rPr>
            </w:pPr>
            <w:r>
              <w:rPr>
                <w:b/>
                <w:sz w:val="24"/>
              </w:rPr>
              <w:t>Член рабочей группы:</w:t>
            </w:r>
          </w:p>
        </w:tc>
        <w:tc>
          <w:tcPr>
            <w:tcW w:w="2695" w:type="dxa"/>
            <w:tcBorders>
              <w:top w:val="single" w:sz="12" w:space="0" w:color="9F9F9F"/>
              <w:left w:val="single" w:sz="12" w:space="0" w:color="9F9F9F"/>
              <w:bottom w:val="single" w:sz="12" w:space="0" w:color="9F9F9F"/>
            </w:tcBorders>
          </w:tcPr>
          <w:p w:rsidR="00220D82" w:rsidRDefault="003B4131">
            <w:pPr>
              <w:pStyle w:val="TableParagraph"/>
              <w:ind w:left="13" w:right="576"/>
              <w:rPr>
                <w:sz w:val="24"/>
              </w:rPr>
            </w:pPr>
            <w:r>
              <w:rPr>
                <w:sz w:val="24"/>
              </w:rPr>
              <w:t>Прокопенко Оксана Васильевна</w:t>
            </w:r>
          </w:p>
        </w:tc>
        <w:tc>
          <w:tcPr>
            <w:tcW w:w="5101" w:type="dxa"/>
            <w:tcBorders>
              <w:top w:val="single" w:sz="12" w:space="0" w:color="9F9F9F"/>
              <w:bottom w:val="single" w:sz="12" w:space="0" w:color="9F9F9F"/>
              <w:right w:val="single" w:sz="12" w:space="0" w:color="9F9F9F"/>
            </w:tcBorders>
          </w:tcPr>
          <w:p w:rsidR="00220D82" w:rsidRDefault="003B4131" w:rsidP="00EB676F">
            <w:pPr>
              <w:pStyle w:val="TableParagraph"/>
              <w:ind w:right="38"/>
              <w:jc w:val="both"/>
              <w:rPr>
                <w:sz w:val="24"/>
              </w:rPr>
            </w:pPr>
            <w:r>
              <w:rPr>
                <w:sz w:val="24"/>
              </w:rPr>
              <w:t>- депутат Собрания депутатов, председатель постоянной комиссии по вопросам поселения по бюджету, налогам и муниципальной собственности Собрания депутатов Натальевского сельского поселения</w:t>
            </w:r>
          </w:p>
        </w:tc>
      </w:tr>
      <w:tr w:rsidR="00220D82">
        <w:trPr>
          <w:trHeight w:val="1028"/>
        </w:trPr>
        <w:tc>
          <w:tcPr>
            <w:tcW w:w="2691" w:type="dxa"/>
            <w:tcBorders>
              <w:top w:val="single" w:sz="12" w:space="0" w:color="9F9F9F"/>
              <w:left w:val="single" w:sz="12" w:space="0" w:color="EFEFEF"/>
              <w:bottom w:val="single" w:sz="12" w:space="0" w:color="9F9F9F"/>
              <w:right w:val="single" w:sz="12" w:space="0" w:color="9F9F9F"/>
            </w:tcBorders>
          </w:tcPr>
          <w:p w:rsidR="00220D82" w:rsidRDefault="003B4131">
            <w:pPr>
              <w:pStyle w:val="TableParagraph"/>
              <w:ind w:left="8"/>
              <w:rPr>
                <w:b/>
                <w:sz w:val="24"/>
              </w:rPr>
            </w:pPr>
            <w:r>
              <w:rPr>
                <w:b/>
                <w:sz w:val="24"/>
              </w:rPr>
              <w:t>Член рабочей группы:</w:t>
            </w:r>
          </w:p>
        </w:tc>
        <w:tc>
          <w:tcPr>
            <w:tcW w:w="2695" w:type="dxa"/>
            <w:tcBorders>
              <w:top w:val="single" w:sz="12" w:space="0" w:color="9F9F9F"/>
              <w:left w:val="single" w:sz="12" w:space="0" w:color="9F9F9F"/>
              <w:bottom w:val="single" w:sz="12" w:space="0" w:color="9F9F9F"/>
            </w:tcBorders>
          </w:tcPr>
          <w:p w:rsidR="00220D82" w:rsidRDefault="003B4131">
            <w:pPr>
              <w:pStyle w:val="TableParagraph"/>
              <w:ind w:left="13" w:right="435"/>
              <w:rPr>
                <w:sz w:val="24"/>
              </w:rPr>
            </w:pPr>
            <w:r>
              <w:rPr>
                <w:sz w:val="24"/>
              </w:rPr>
              <w:t>Патрикеева Светлана Васильевна</w:t>
            </w:r>
          </w:p>
        </w:tc>
        <w:tc>
          <w:tcPr>
            <w:tcW w:w="5101" w:type="dxa"/>
            <w:tcBorders>
              <w:top w:val="single" w:sz="12" w:space="0" w:color="9F9F9F"/>
              <w:bottom w:val="single" w:sz="12" w:space="0" w:color="9F9F9F"/>
              <w:right w:val="single" w:sz="12" w:space="0" w:color="9F9F9F"/>
            </w:tcBorders>
          </w:tcPr>
          <w:p w:rsidR="00220D82" w:rsidRDefault="003B4131" w:rsidP="00EB676F">
            <w:pPr>
              <w:pStyle w:val="TableParagraph"/>
              <w:ind w:right="669"/>
              <w:jc w:val="both"/>
              <w:rPr>
                <w:sz w:val="24"/>
              </w:rPr>
            </w:pPr>
            <w:r>
              <w:rPr>
                <w:sz w:val="24"/>
              </w:rPr>
              <w:t>Главный специалист сектора экономики и финансов Администрации Натальевского сельского поселения</w:t>
            </w:r>
          </w:p>
        </w:tc>
      </w:tr>
      <w:tr w:rsidR="00220D82">
        <w:trPr>
          <w:trHeight w:val="1028"/>
        </w:trPr>
        <w:tc>
          <w:tcPr>
            <w:tcW w:w="2691" w:type="dxa"/>
            <w:tcBorders>
              <w:top w:val="single" w:sz="12" w:space="0" w:color="9F9F9F"/>
              <w:left w:val="single" w:sz="12" w:space="0" w:color="EFEFEF"/>
              <w:bottom w:val="single" w:sz="12" w:space="0" w:color="9F9F9F"/>
              <w:right w:val="single" w:sz="12" w:space="0" w:color="9F9F9F"/>
            </w:tcBorders>
          </w:tcPr>
          <w:p w:rsidR="00220D82" w:rsidRDefault="003B4131">
            <w:pPr>
              <w:pStyle w:val="TableParagraph"/>
              <w:ind w:left="8"/>
              <w:rPr>
                <w:b/>
                <w:sz w:val="24"/>
              </w:rPr>
            </w:pPr>
            <w:r>
              <w:rPr>
                <w:b/>
                <w:sz w:val="24"/>
              </w:rPr>
              <w:t>Член рабочей группы:</w:t>
            </w:r>
          </w:p>
        </w:tc>
        <w:tc>
          <w:tcPr>
            <w:tcW w:w="2695" w:type="dxa"/>
            <w:tcBorders>
              <w:top w:val="single" w:sz="12" w:space="0" w:color="9F9F9F"/>
              <w:left w:val="single" w:sz="12" w:space="0" w:color="9F9F9F"/>
              <w:bottom w:val="single" w:sz="12" w:space="0" w:color="9F9F9F"/>
            </w:tcBorders>
          </w:tcPr>
          <w:p w:rsidR="00220D82" w:rsidRDefault="003B4131">
            <w:pPr>
              <w:pStyle w:val="TableParagraph"/>
              <w:ind w:left="13" w:right="627"/>
              <w:rPr>
                <w:sz w:val="24"/>
              </w:rPr>
            </w:pPr>
            <w:r>
              <w:rPr>
                <w:sz w:val="24"/>
              </w:rPr>
              <w:t>Печерица Светлана Ивановна</w:t>
            </w:r>
          </w:p>
        </w:tc>
        <w:tc>
          <w:tcPr>
            <w:tcW w:w="5101" w:type="dxa"/>
            <w:tcBorders>
              <w:top w:val="single" w:sz="12" w:space="0" w:color="9F9F9F"/>
              <w:bottom w:val="single" w:sz="12" w:space="0" w:color="9F9F9F"/>
              <w:right w:val="single" w:sz="12" w:space="0" w:color="9F9F9F"/>
            </w:tcBorders>
          </w:tcPr>
          <w:p w:rsidR="00220D82" w:rsidRDefault="003B4131" w:rsidP="00EB676F">
            <w:pPr>
              <w:pStyle w:val="TableParagraph"/>
              <w:ind w:right="100" w:firstLine="60"/>
              <w:jc w:val="both"/>
              <w:rPr>
                <w:sz w:val="24"/>
              </w:rPr>
            </w:pPr>
            <w:r>
              <w:rPr>
                <w:sz w:val="24"/>
              </w:rPr>
              <w:t>Ведущий специалист Администрации Натальевского сельского поселения по торгам и конкурсам</w:t>
            </w:r>
          </w:p>
        </w:tc>
      </w:tr>
      <w:tr w:rsidR="00220D82">
        <w:trPr>
          <w:trHeight w:val="1578"/>
        </w:trPr>
        <w:tc>
          <w:tcPr>
            <w:tcW w:w="2691" w:type="dxa"/>
            <w:tcBorders>
              <w:top w:val="single" w:sz="12" w:space="0" w:color="9F9F9F"/>
              <w:left w:val="single" w:sz="12" w:space="0" w:color="EFEFEF"/>
              <w:bottom w:val="single" w:sz="12" w:space="0" w:color="9F9F9F"/>
              <w:right w:val="single" w:sz="12" w:space="0" w:color="9F9F9F"/>
            </w:tcBorders>
          </w:tcPr>
          <w:p w:rsidR="00220D82" w:rsidRDefault="003B4131">
            <w:pPr>
              <w:pStyle w:val="TableParagraph"/>
              <w:ind w:left="8"/>
              <w:rPr>
                <w:b/>
                <w:sz w:val="24"/>
              </w:rPr>
            </w:pPr>
            <w:r>
              <w:rPr>
                <w:b/>
                <w:sz w:val="24"/>
              </w:rPr>
              <w:t>Член рабочей группы:</w:t>
            </w:r>
          </w:p>
        </w:tc>
        <w:tc>
          <w:tcPr>
            <w:tcW w:w="2695" w:type="dxa"/>
            <w:tcBorders>
              <w:top w:val="single" w:sz="12" w:space="0" w:color="9F9F9F"/>
              <w:left w:val="single" w:sz="12" w:space="0" w:color="9F9F9F"/>
              <w:bottom w:val="single" w:sz="12" w:space="0" w:color="9F9F9F"/>
            </w:tcBorders>
          </w:tcPr>
          <w:p w:rsidR="00220D82" w:rsidRDefault="003B4131">
            <w:pPr>
              <w:pStyle w:val="TableParagraph"/>
              <w:ind w:left="13" w:right="683"/>
              <w:rPr>
                <w:sz w:val="24"/>
              </w:rPr>
            </w:pPr>
            <w:r>
              <w:rPr>
                <w:sz w:val="24"/>
              </w:rPr>
              <w:t>Кузнецова Марина Александровна</w:t>
            </w:r>
          </w:p>
        </w:tc>
        <w:tc>
          <w:tcPr>
            <w:tcW w:w="5101" w:type="dxa"/>
            <w:tcBorders>
              <w:top w:val="single" w:sz="12" w:space="0" w:color="9F9F9F"/>
              <w:bottom w:val="single" w:sz="12" w:space="0" w:color="9F9F9F"/>
              <w:right w:val="single" w:sz="12" w:space="0" w:color="9F9F9F"/>
            </w:tcBorders>
          </w:tcPr>
          <w:p w:rsidR="00220D82" w:rsidRDefault="003B4131" w:rsidP="00EB676F">
            <w:pPr>
              <w:pStyle w:val="TableParagraph"/>
              <w:ind w:right="112"/>
              <w:jc w:val="both"/>
              <w:rPr>
                <w:sz w:val="24"/>
              </w:rPr>
            </w:pPr>
            <w:r>
              <w:rPr>
                <w:sz w:val="24"/>
              </w:rPr>
              <w:t>- депутат Собрания депутатов, член постоянной комиссии по вопросам поселения по бюджету, налогам и муниципальной собственности Собрания депутатов Натальевского сельского поселения</w:t>
            </w:r>
          </w:p>
        </w:tc>
      </w:tr>
      <w:tr w:rsidR="00220D82">
        <w:trPr>
          <w:trHeight w:val="1572"/>
        </w:trPr>
        <w:tc>
          <w:tcPr>
            <w:tcW w:w="2691" w:type="dxa"/>
            <w:tcBorders>
              <w:top w:val="single" w:sz="12" w:space="0" w:color="9F9F9F"/>
              <w:left w:val="single" w:sz="12" w:space="0" w:color="EFEFEF"/>
              <w:right w:val="single" w:sz="12" w:space="0" w:color="9F9F9F"/>
            </w:tcBorders>
          </w:tcPr>
          <w:p w:rsidR="00220D82" w:rsidRDefault="003B4131">
            <w:pPr>
              <w:pStyle w:val="TableParagraph"/>
              <w:spacing w:before="101"/>
              <w:ind w:left="8"/>
              <w:rPr>
                <w:b/>
                <w:sz w:val="24"/>
              </w:rPr>
            </w:pPr>
            <w:r>
              <w:rPr>
                <w:b/>
                <w:sz w:val="24"/>
              </w:rPr>
              <w:t>Член рабочей группы:</w:t>
            </w:r>
          </w:p>
        </w:tc>
        <w:tc>
          <w:tcPr>
            <w:tcW w:w="2695" w:type="dxa"/>
            <w:tcBorders>
              <w:top w:val="single" w:sz="12" w:space="0" w:color="9F9F9F"/>
              <w:left w:val="single" w:sz="12" w:space="0" w:color="9F9F9F"/>
            </w:tcBorders>
          </w:tcPr>
          <w:p w:rsidR="00220D82" w:rsidRDefault="003B4131">
            <w:pPr>
              <w:pStyle w:val="TableParagraph"/>
              <w:ind w:left="13" w:right="271" w:firstLine="60"/>
              <w:rPr>
                <w:sz w:val="24"/>
              </w:rPr>
            </w:pPr>
            <w:r>
              <w:rPr>
                <w:sz w:val="24"/>
              </w:rPr>
              <w:t>Устименко Александр Иванович</w:t>
            </w:r>
          </w:p>
        </w:tc>
        <w:tc>
          <w:tcPr>
            <w:tcW w:w="5101" w:type="dxa"/>
            <w:tcBorders>
              <w:top w:val="single" w:sz="12" w:space="0" w:color="9F9F9F"/>
              <w:right w:val="single" w:sz="12" w:space="0" w:color="9F9F9F"/>
            </w:tcBorders>
          </w:tcPr>
          <w:p w:rsidR="00220D82" w:rsidRDefault="003B4131" w:rsidP="00EB676F">
            <w:pPr>
              <w:pStyle w:val="TableParagraph"/>
              <w:ind w:right="112"/>
              <w:jc w:val="both"/>
              <w:rPr>
                <w:sz w:val="24"/>
              </w:rPr>
            </w:pPr>
            <w:r>
              <w:rPr>
                <w:sz w:val="24"/>
              </w:rPr>
              <w:t>- депутат Собрания депутатов, член постоянной комиссии по вопросам поселения по бюджету, налогам и муниципальной собственности Собрания депутатов Натальевского сельского поселения</w:t>
            </w:r>
          </w:p>
        </w:tc>
      </w:tr>
    </w:tbl>
    <w:p w:rsidR="00220D82" w:rsidRDefault="00220D82">
      <w:pPr>
        <w:rPr>
          <w:sz w:val="24"/>
        </w:rPr>
        <w:sectPr w:rsidR="00220D82">
          <w:pgSz w:w="11910" w:h="16840"/>
          <w:pgMar w:top="480" w:right="580" w:bottom="1340" w:left="580" w:header="0" w:footer="1149" w:gutter="0"/>
          <w:cols w:space="720"/>
        </w:sectPr>
      </w:pPr>
    </w:p>
    <w:p w:rsidR="00220D82" w:rsidRDefault="003B4131">
      <w:pPr>
        <w:spacing w:before="64"/>
        <w:ind w:left="4873" w:right="125" w:firstLine="720"/>
        <w:jc w:val="both"/>
        <w:rPr>
          <w:sz w:val="20"/>
        </w:rPr>
      </w:pPr>
      <w:r>
        <w:rPr>
          <w:sz w:val="20"/>
        </w:rPr>
        <w:lastRenderedPageBreak/>
        <w:t xml:space="preserve">Приложение 2 к постановлению Председателя Собрания депутатов – главы Натальевского сельского поселения № 17 от 17.04.2020 г. «О проведении общественного обсуждения по проекту Решения Собрания депутатов Натальевского сельского поселения «Об </w:t>
      </w:r>
      <w:r w:rsidR="000C2644">
        <w:rPr>
          <w:sz w:val="20"/>
        </w:rPr>
        <w:t xml:space="preserve">утверждении </w:t>
      </w:r>
      <w:r>
        <w:rPr>
          <w:sz w:val="20"/>
        </w:rPr>
        <w:t>отчет</w:t>
      </w:r>
      <w:r w:rsidR="000C2644">
        <w:rPr>
          <w:sz w:val="20"/>
        </w:rPr>
        <w:t>а</w:t>
      </w:r>
      <w:r>
        <w:rPr>
          <w:sz w:val="20"/>
        </w:rPr>
        <w:t xml:space="preserve"> об исполнении бюджета Натальевского сельского поселения Неклиновского района за 2019 год»</w:t>
      </w:r>
    </w:p>
    <w:p w:rsidR="00220D82" w:rsidRDefault="00220D82">
      <w:pPr>
        <w:pStyle w:val="a3"/>
        <w:ind w:left="0"/>
        <w:rPr>
          <w:sz w:val="22"/>
        </w:rPr>
      </w:pPr>
    </w:p>
    <w:p w:rsidR="00220D82" w:rsidRDefault="00220D82">
      <w:pPr>
        <w:pStyle w:val="a3"/>
        <w:spacing w:before="5"/>
        <w:ind w:left="0"/>
        <w:rPr>
          <w:sz w:val="19"/>
        </w:rPr>
      </w:pPr>
    </w:p>
    <w:p w:rsidR="00220D82" w:rsidRDefault="003B4131">
      <w:pPr>
        <w:pStyle w:val="Heading1"/>
        <w:spacing w:line="275" w:lineRule="exact"/>
        <w:ind w:left="685"/>
      </w:pPr>
      <w:r>
        <w:t>Порядок</w:t>
      </w:r>
    </w:p>
    <w:p w:rsidR="00220D82" w:rsidRDefault="003B4131">
      <w:pPr>
        <w:ind w:left="743" w:right="258"/>
        <w:jc w:val="center"/>
        <w:rPr>
          <w:b/>
          <w:sz w:val="24"/>
        </w:rPr>
      </w:pPr>
      <w:r>
        <w:rPr>
          <w:b/>
          <w:sz w:val="24"/>
        </w:rPr>
        <w:t xml:space="preserve">участия граждан в общественных обсуждениях по проекту Решения Собрания депутатов Натальевского сельского поселения «Об </w:t>
      </w:r>
      <w:r w:rsidR="000C2644">
        <w:rPr>
          <w:b/>
          <w:sz w:val="24"/>
        </w:rPr>
        <w:t xml:space="preserve">утверждении </w:t>
      </w:r>
      <w:r>
        <w:rPr>
          <w:b/>
          <w:sz w:val="24"/>
        </w:rPr>
        <w:t>отчет</w:t>
      </w:r>
      <w:r w:rsidR="000C2644">
        <w:rPr>
          <w:b/>
          <w:sz w:val="24"/>
        </w:rPr>
        <w:t>а</w:t>
      </w:r>
      <w:r>
        <w:rPr>
          <w:b/>
          <w:sz w:val="24"/>
        </w:rPr>
        <w:t xml:space="preserve"> об исполнении бюджета Натальевского сельского поселения Неклиновского района за 2019 год»</w:t>
      </w:r>
    </w:p>
    <w:p w:rsidR="00220D82" w:rsidRDefault="00220D82">
      <w:pPr>
        <w:pStyle w:val="a3"/>
        <w:ind w:left="0"/>
        <w:rPr>
          <w:b/>
          <w:sz w:val="26"/>
        </w:rPr>
      </w:pPr>
    </w:p>
    <w:p w:rsidR="00220D82" w:rsidRDefault="00220D82" w:rsidP="008003BE">
      <w:pPr>
        <w:pStyle w:val="a3"/>
        <w:spacing w:before="8"/>
        <w:ind w:left="0"/>
        <w:jc w:val="both"/>
        <w:rPr>
          <w:b/>
          <w:sz w:val="30"/>
        </w:rPr>
      </w:pPr>
    </w:p>
    <w:p w:rsidR="00220D82" w:rsidRDefault="003B4131" w:rsidP="008003BE">
      <w:pPr>
        <w:pStyle w:val="a3"/>
        <w:ind w:right="119" w:firstLine="168"/>
        <w:jc w:val="both"/>
      </w:pPr>
      <w:r>
        <w:t xml:space="preserve">Проект Решения Собрания депутатов Натальевского сельского поселения </w:t>
      </w:r>
      <w:r>
        <w:rPr>
          <w:spacing w:val="-3"/>
        </w:rPr>
        <w:t xml:space="preserve">«Об </w:t>
      </w:r>
      <w:r w:rsidR="000C2644">
        <w:rPr>
          <w:spacing w:val="-3"/>
        </w:rPr>
        <w:t xml:space="preserve">утверждении </w:t>
      </w:r>
      <w:r>
        <w:t>отчет</w:t>
      </w:r>
      <w:r w:rsidR="000C2644">
        <w:t>а</w:t>
      </w:r>
      <w:r>
        <w:t xml:space="preserve"> об исполнении бюджета Натальевского сельского поселения Неклиновского района за </w:t>
      </w:r>
      <w:r>
        <w:rPr>
          <w:spacing w:val="2"/>
        </w:rPr>
        <w:t xml:space="preserve">2019 </w:t>
      </w:r>
      <w:r>
        <w:t xml:space="preserve">год» размещается на официальном официальном сайте Администрации Натальевского сельского поселения: </w:t>
      </w:r>
      <w:hyperlink r:id="rId11">
        <w:r>
          <w:t xml:space="preserve">www. </w:t>
        </w:r>
      </w:hyperlink>
      <w:hyperlink r:id="rId12">
        <w:r>
          <w:t xml:space="preserve">natalevskoe-sp.ru </w:t>
        </w:r>
      </w:hyperlink>
      <w:r>
        <w:t xml:space="preserve">и на официальной странице газеты  «Натальевские известия» </w:t>
      </w:r>
      <w:r w:rsidR="000C2644">
        <w:t>в</w:t>
      </w:r>
      <w:r>
        <w:t xml:space="preserve"> социальной сети «Однокласники»: </w:t>
      </w:r>
      <w:hyperlink r:id="rId13">
        <w:r>
          <w:t xml:space="preserve">www. </w:t>
        </w:r>
      </w:hyperlink>
      <w:r>
        <w:t>ok.ru для обсуждения его населением и представления по нему</w:t>
      </w:r>
      <w:r>
        <w:rPr>
          <w:spacing w:val="-5"/>
        </w:rPr>
        <w:t xml:space="preserve"> </w:t>
      </w:r>
      <w:r>
        <w:t>предложений.</w:t>
      </w:r>
    </w:p>
    <w:p w:rsidR="00220D82" w:rsidRDefault="003B4131" w:rsidP="008003BE">
      <w:pPr>
        <w:pStyle w:val="a3"/>
        <w:spacing w:before="102"/>
        <w:ind w:left="1273"/>
        <w:jc w:val="both"/>
      </w:pPr>
      <w:r>
        <w:t>Предложения по проекту решения направляются в письменном виде посредством:</w:t>
      </w:r>
    </w:p>
    <w:p w:rsidR="00220D82" w:rsidRDefault="003B4131" w:rsidP="008003BE">
      <w:pPr>
        <w:pStyle w:val="a5"/>
        <w:numPr>
          <w:ilvl w:val="0"/>
          <w:numId w:val="2"/>
        </w:numPr>
        <w:tabs>
          <w:tab w:val="left" w:pos="1502"/>
        </w:tabs>
        <w:spacing w:line="276" w:lineRule="auto"/>
        <w:ind w:firstLine="720"/>
        <w:jc w:val="both"/>
        <w:rPr>
          <w:sz w:val="24"/>
        </w:rPr>
      </w:pPr>
      <w:r>
        <w:rPr>
          <w:sz w:val="24"/>
        </w:rPr>
        <w:t>письменных обращений в почтовый ящик для приема почтовой корреспонденции Администрации Натальевского сельского поселения, размещенный в фойе, первого этажа здания Администрации Натальевского сельского поселения по адресу: Россия, Ростовская область, Неклиновский район, село Натальевка улица Чехова</w:t>
      </w:r>
      <w:r>
        <w:rPr>
          <w:spacing w:val="-2"/>
          <w:sz w:val="24"/>
        </w:rPr>
        <w:t xml:space="preserve"> </w:t>
      </w:r>
      <w:r>
        <w:rPr>
          <w:sz w:val="24"/>
        </w:rPr>
        <w:t>91;</w:t>
      </w:r>
    </w:p>
    <w:p w:rsidR="00220D82" w:rsidRDefault="003B4131" w:rsidP="008003BE">
      <w:pPr>
        <w:pStyle w:val="a5"/>
        <w:numPr>
          <w:ilvl w:val="0"/>
          <w:numId w:val="2"/>
        </w:numPr>
        <w:tabs>
          <w:tab w:val="left" w:pos="1458"/>
        </w:tabs>
        <w:ind w:right="130" w:firstLine="720"/>
        <w:jc w:val="both"/>
        <w:rPr>
          <w:sz w:val="24"/>
        </w:rPr>
      </w:pPr>
      <w:r>
        <w:rPr>
          <w:sz w:val="24"/>
        </w:rPr>
        <w:t>почтовых отправлений по адресу: 346863, Россия, Ростовская область, Неклиновский район, село Натальевка, улица Чехова, №</w:t>
      </w:r>
      <w:r>
        <w:rPr>
          <w:spacing w:val="-3"/>
          <w:sz w:val="24"/>
        </w:rPr>
        <w:t xml:space="preserve"> </w:t>
      </w:r>
      <w:r>
        <w:rPr>
          <w:sz w:val="24"/>
        </w:rPr>
        <w:t>91;</w:t>
      </w:r>
    </w:p>
    <w:p w:rsidR="00220D82" w:rsidRDefault="003B4131" w:rsidP="008003BE">
      <w:pPr>
        <w:pStyle w:val="a5"/>
        <w:numPr>
          <w:ilvl w:val="0"/>
          <w:numId w:val="2"/>
        </w:numPr>
        <w:tabs>
          <w:tab w:val="left" w:pos="1466"/>
        </w:tabs>
        <w:ind w:right="131" w:firstLine="720"/>
        <w:jc w:val="both"/>
        <w:rPr>
          <w:sz w:val="24"/>
        </w:rPr>
      </w:pPr>
      <w:r>
        <w:rPr>
          <w:sz w:val="24"/>
        </w:rPr>
        <w:t>электронных обращений на адрес электронной почты Администрации Натальевского сельского поселения:</w:t>
      </w:r>
      <w:r>
        <w:rPr>
          <w:spacing w:val="1"/>
          <w:sz w:val="24"/>
        </w:rPr>
        <w:t xml:space="preserve"> </w:t>
      </w:r>
      <w:r>
        <w:rPr>
          <w:sz w:val="24"/>
        </w:rPr>
        <w:t>sp26272@donpac.ru;</w:t>
      </w:r>
    </w:p>
    <w:p w:rsidR="00220D82" w:rsidRDefault="003B4131" w:rsidP="008003BE">
      <w:pPr>
        <w:pStyle w:val="a5"/>
        <w:numPr>
          <w:ilvl w:val="0"/>
          <w:numId w:val="2"/>
        </w:numPr>
        <w:tabs>
          <w:tab w:val="left" w:pos="1530"/>
        </w:tabs>
        <w:ind w:right="135" w:firstLine="720"/>
        <w:jc w:val="both"/>
        <w:rPr>
          <w:sz w:val="24"/>
        </w:rPr>
      </w:pPr>
      <w:r>
        <w:rPr>
          <w:sz w:val="24"/>
        </w:rPr>
        <w:t>электронных обращений через портал государственных и муниципальных услуг Ростовской</w:t>
      </w:r>
      <w:r>
        <w:rPr>
          <w:spacing w:val="-1"/>
          <w:sz w:val="24"/>
        </w:rPr>
        <w:t xml:space="preserve"> </w:t>
      </w:r>
      <w:r>
        <w:rPr>
          <w:sz w:val="24"/>
        </w:rPr>
        <w:t>области</w:t>
      </w:r>
    </w:p>
    <w:p w:rsidR="00220D82" w:rsidRDefault="003B4131" w:rsidP="008003BE">
      <w:pPr>
        <w:pStyle w:val="a5"/>
        <w:numPr>
          <w:ilvl w:val="0"/>
          <w:numId w:val="2"/>
        </w:numPr>
        <w:tabs>
          <w:tab w:val="left" w:pos="1437"/>
        </w:tabs>
        <w:ind w:right="128" w:firstLine="720"/>
        <w:jc w:val="both"/>
        <w:rPr>
          <w:sz w:val="24"/>
        </w:rPr>
      </w:pPr>
      <w:r>
        <w:rPr>
          <w:sz w:val="24"/>
        </w:rPr>
        <w:t xml:space="preserve">электронных обращений через почту на официальной странице </w:t>
      </w:r>
      <w:r w:rsidR="000C2644">
        <w:rPr>
          <w:sz w:val="24"/>
        </w:rPr>
        <w:t>газеты «Натальевские известия» в</w:t>
      </w:r>
      <w:r>
        <w:rPr>
          <w:sz w:val="24"/>
        </w:rPr>
        <w:t xml:space="preserve"> социальной сети «Однокласники»: </w:t>
      </w:r>
      <w:hyperlink r:id="rId14">
        <w:r>
          <w:rPr>
            <w:sz w:val="24"/>
          </w:rPr>
          <w:t>www.</w:t>
        </w:r>
      </w:hyperlink>
      <w:r>
        <w:rPr>
          <w:spacing w:val="-4"/>
          <w:sz w:val="24"/>
        </w:rPr>
        <w:t xml:space="preserve"> </w:t>
      </w:r>
      <w:r>
        <w:rPr>
          <w:sz w:val="24"/>
        </w:rPr>
        <w:t>ok.ru.</w:t>
      </w:r>
    </w:p>
    <w:p w:rsidR="00220D82" w:rsidRDefault="003B4131" w:rsidP="008003BE">
      <w:pPr>
        <w:pStyle w:val="a3"/>
        <w:ind w:left="1273"/>
        <w:jc w:val="both"/>
      </w:pPr>
      <w:r>
        <w:rPr>
          <w:smallCaps/>
          <w:w w:val="88"/>
        </w:rPr>
        <w:t>в</w:t>
      </w:r>
      <w:r>
        <w:rPr>
          <w:spacing w:val="-1"/>
        </w:rPr>
        <w:t xml:space="preserve"> </w:t>
      </w:r>
      <w:r>
        <w:t>п</w:t>
      </w:r>
      <w:r>
        <w:rPr>
          <w:spacing w:val="-1"/>
        </w:rPr>
        <w:t>е</w:t>
      </w:r>
      <w:r>
        <w:t xml:space="preserve">риод </w:t>
      </w:r>
      <w:r w:rsidRPr="008003BE">
        <w:t>с</w:t>
      </w:r>
      <w:r w:rsidRPr="008003BE">
        <w:rPr>
          <w:spacing w:val="-1"/>
        </w:rPr>
        <w:t xml:space="preserve"> </w:t>
      </w:r>
      <w:r w:rsidRPr="008003BE">
        <w:t xml:space="preserve">17.04.2020 </w:t>
      </w:r>
      <w:r w:rsidRPr="008003BE">
        <w:rPr>
          <w:spacing w:val="-1"/>
        </w:rPr>
        <w:t>г</w:t>
      </w:r>
      <w:r w:rsidRPr="008003BE">
        <w:t>.</w:t>
      </w:r>
      <w:r w:rsidRPr="008003BE">
        <w:rPr>
          <w:spacing w:val="-1"/>
        </w:rPr>
        <w:t xml:space="preserve"> </w:t>
      </w:r>
      <w:r w:rsidRPr="008003BE">
        <w:t xml:space="preserve">по 30.04.2020 </w:t>
      </w:r>
      <w:r w:rsidRPr="008003BE">
        <w:rPr>
          <w:spacing w:val="-1"/>
        </w:rPr>
        <w:t>г</w:t>
      </w:r>
      <w:r w:rsidRPr="008003BE">
        <w:t>.</w:t>
      </w:r>
      <w:r>
        <w:rPr>
          <w:color w:val="FF0000"/>
        </w:rPr>
        <w:t xml:space="preserve"> </w:t>
      </w:r>
      <w:r>
        <w:t>(</w:t>
      </w:r>
      <w:r>
        <w:rPr>
          <w:spacing w:val="-2"/>
        </w:rPr>
        <w:t>в</w:t>
      </w:r>
      <w:r>
        <w:t>кл</w:t>
      </w:r>
      <w:r>
        <w:rPr>
          <w:spacing w:val="-2"/>
        </w:rPr>
        <w:t>ю</w:t>
      </w:r>
      <w:r>
        <w:rPr>
          <w:spacing w:val="-1"/>
        </w:rPr>
        <w:t>ч</w:t>
      </w:r>
      <w:r>
        <w:t>ительно).</w:t>
      </w:r>
    </w:p>
    <w:p w:rsidR="00220D82" w:rsidRDefault="003B4131" w:rsidP="008003BE">
      <w:pPr>
        <w:pStyle w:val="a3"/>
        <w:spacing w:before="101"/>
        <w:jc w:val="both"/>
      </w:pPr>
      <w:r>
        <w:t>Для обсуждения проекта решения проводятся общественные обсуждения.</w:t>
      </w:r>
    </w:p>
    <w:p w:rsidR="00220D82" w:rsidRDefault="003B4131" w:rsidP="008003BE">
      <w:pPr>
        <w:pStyle w:val="a3"/>
        <w:spacing w:before="200"/>
        <w:jc w:val="both"/>
      </w:pPr>
      <w:r>
        <w:t>Общественные обсуждения назначаются постановлением Председателя Собрания депутатов – главы Натальевского сельского поселения.</w:t>
      </w:r>
    </w:p>
    <w:p w:rsidR="00220D82" w:rsidRDefault="003B4131" w:rsidP="008003BE">
      <w:pPr>
        <w:pStyle w:val="a3"/>
        <w:tabs>
          <w:tab w:val="left" w:pos="2165"/>
          <w:tab w:val="left" w:pos="2513"/>
          <w:tab w:val="left" w:pos="3911"/>
        </w:tabs>
        <w:spacing w:before="199"/>
        <w:ind w:right="167"/>
        <w:jc w:val="both"/>
      </w:pPr>
      <w:r>
        <w:t>Организацию</w:t>
      </w:r>
      <w:r>
        <w:tab/>
        <w:t>и</w:t>
      </w:r>
      <w:r>
        <w:tab/>
        <w:t>проведение</w:t>
      </w:r>
      <w:r>
        <w:tab/>
        <w:t>общественных обсуждений осуществляет рабочая группа по проведению общественных обсуждений.</w:t>
      </w:r>
    </w:p>
    <w:p w:rsidR="000C2644" w:rsidRDefault="003B4131" w:rsidP="000C2644">
      <w:pPr>
        <w:pStyle w:val="a3"/>
        <w:spacing w:line="274" w:lineRule="exact"/>
        <w:jc w:val="both"/>
      </w:pPr>
      <w:r>
        <w:t xml:space="preserve">Граждане и организации принимают участие в общественном обсуждении по проекту Решения Собрания депутатов Натальевского сельского поселения «Об </w:t>
      </w:r>
      <w:r w:rsidR="000C2644">
        <w:t xml:space="preserve">утверждении </w:t>
      </w:r>
      <w:r>
        <w:t>отчет</w:t>
      </w:r>
      <w:r w:rsidR="000C2644">
        <w:t>а</w:t>
      </w:r>
      <w:r>
        <w:t xml:space="preserve"> об исполнении бюджета Натальевского сельского поселения Неклиновского района за 2019 год» путем интерактивного голосования на официальном сайте Администрации Натальевского сельского поселения: </w:t>
      </w:r>
      <w:hyperlink r:id="rId15">
        <w:r>
          <w:t>www.</w:t>
        </w:r>
      </w:hyperlink>
      <w:r>
        <w:t xml:space="preserve"> </w:t>
      </w:r>
      <w:hyperlink r:id="rId16">
        <w:r>
          <w:t xml:space="preserve">natalevskoe-sp.ru </w:t>
        </w:r>
      </w:hyperlink>
      <w:r>
        <w:t>и на официальной странице газеты «Натальевские известия» в социальной сети</w:t>
      </w:r>
      <w:r w:rsidR="000C2644">
        <w:t xml:space="preserve">«Однокласники»: </w:t>
      </w:r>
      <w:hyperlink r:id="rId17">
        <w:r w:rsidR="000C2644">
          <w:t xml:space="preserve">www. </w:t>
        </w:r>
      </w:hyperlink>
      <w:r w:rsidR="000C2644">
        <w:t>ok.ru.</w:t>
      </w:r>
    </w:p>
    <w:p w:rsidR="00220D82" w:rsidRDefault="003B4131" w:rsidP="008003BE">
      <w:pPr>
        <w:pStyle w:val="a3"/>
        <w:jc w:val="both"/>
      </w:pPr>
      <w:r>
        <w:t>Интерактивное голосование проводится путем выбора одного из вариантов ответа:</w:t>
      </w:r>
    </w:p>
    <w:p w:rsidR="00220D82" w:rsidRDefault="003B4131" w:rsidP="008003BE">
      <w:pPr>
        <w:pStyle w:val="a3"/>
        <w:spacing w:before="1"/>
        <w:jc w:val="both"/>
      </w:pPr>
      <w:r>
        <w:rPr>
          <w:b/>
        </w:rPr>
        <w:t xml:space="preserve">«ЗА» </w:t>
      </w:r>
      <w:r>
        <w:t>- предлагаемый Проект Решения Собрания депутатов Натальевского сельского поселения</w:t>
      </w:r>
    </w:p>
    <w:p w:rsidR="00220D82" w:rsidRDefault="003B4131" w:rsidP="008003BE">
      <w:pPr>
        <w:pStyle w:val="a3"/>
        <w:ind w:right="186"/>
        <w:jc w:val="both"/>
      </w:pPr>
      <w:r>
        <w:t xml:space="preserve">«Об отчете об исполнении бюджета Натальевского сельского поселения Неклиновского района за 2019 год» или </w:t>
      </w:r>
      <w:r>
        <w:rPr>
          <w:b/>
        </w:rPr>
        <w:t xml:space="preserve">«ПРОТИВ» </w:t>
      </w:r>
      <w:r>
        <w:t xml:space="preserve">- предлагаемого Проекта Решения Собрания депутатов Натальевского сельского поселения «Об </w:t>
      </w:r>
      <w:r w:rsidR="00504E39">
        <w:t xml:space="preserve">утверждении </w:t>
      </w:r>
      <w:r>
        <w:t>отчет</w:t>
      </w:r>
      <w:r w:rsidR="00504E39">
        <w:t>а</w:t>
      </w:r>
      <w:r>
        <w:t xml:space="preserve"> об исполнении бюджета Натальевского</w:t>
      </w:r>
      <w:r w:rsidR="00504E39" w:rsidRPr="00504E39">
        <w:t xml:space="preserve"> </w:t>
      </w:r>
      <w:r w:rsidR="00504E39">
        <w:t>сельского поселения Неклиновского района за 2019 год».</w:t>
      </w:r>
    </w:p>
    <w:p w:rsidR="00220D82" w:rsidRDefault="003B4131" w:rsidP="008003BE">
      <w:pPr>
        <w:pStyle w:val="a3"/>
        <w:spacing w:before="67"/>
        <w:ind w:right="4159"/>
        <w:jc w:val="both"/>
      </w:pPr>
      <w:r>
        <w:lastRenderedPageBreak/>
        <w:t>С одного IP-адреса можно проголосовать 1 раз в день.</w:t>
      </w:r>
    </w:p>
    <w:p w:rsidR="00220D82" w:rsidRDefault="003B4131" w:rsidP="008003BE">
      <w:pPr>
        <w:pStyle w:val="a3"/>
        <w:spacing w:before="101"/>
        <w:jc w:val="both"/>
      </w:pPr>
      <w:r>
        <w:t>После проведения общественных обсуждений рабочая группа проводит итоговое заседание для подведения итогов общественных обсуждений.</w:t>
      </w:r>
    </w:p>
    <w:p w:rsidR="00220D82" w:rsidRDefault="003B4131" w:rsidP="008003BE">
      <w:pPr>
        <w:pStyle w:val="a3"/>
        <w:spacing w:before="199"/>
        <w:ind w:right="117"/>
        <w:jc w:val="both"/>
      </w:pPr>
      <w:r>
        <w:t xml:space="preserve">На итоговом заседании по подведению итогов проведения общественных обсуждений Проекта Решения Собрания депутатов Натальевского сельского поселения «Об </w:t>
      </w:r>
      <w:r w:rsidR="000C2644">
        <w:t xml:space="preserve">утверждении </w:t>
      </w:r>
      <w:r>
        <w:t>отчет</w:t>
      </w:r>
      <w:r w:rsidR="000C2644">
        <w:t>а</w:t>
      </w:r>
      <w:r>
        <w:t xml:space="preserve"> об исполнении бюджета Натальевского сельского поселения Неклиновского района за 2019 год» председательствует председатель рабочей группы, в случае его отсутствия - его заместитель; с докладом выступает </w:t>
      </w:r>
      <w:r w:rsidR="008003BE">
        <w:t>начальник сектора экономики и финансов</w:t>
      </w:r>
      <w:r>
        <w:t xml:space="preserve"> Администрации Натальевского сельского поселения.</w:t>
      </w:r>
    </w:p>
    <w:p w:rsidR="00220D82" w:rsidRDefault="003B4131">
      <w:pPr>
        <w:pStyle w:val="a3"/>
        <w:spacing w:before="200"/>
        <w:ind w:right="124"/>
        <w:jc w:val="both"/>
      </w:pPr>
      <w:r>
        <w:t>Правом на  участие  в общественных обсуждениях обладает  любой гражданин, проживающий  на территории Натальевского сельского поселения, достигший 18 лет. Участие в общественных обсуждениях осуществляется на добровольной</w:t>
      </w:r>
      <w:r>
        <w:rPr>
          <w:spacing w:val="1"/>
        </w:rPr>
        <w:t xml:space="preserve"> </w:t>
      </w:r>
      <w:r>
        <w:t>основе.</w:t>
      </w:r>
    </w:p>
    <w:p w:rsidR="00220D82" w:rsidRDefault="003B4131">
      <w:pPr>
        <w:pStyle w:val="a3"/>
        <w:spacing w:before="101"/>
        <w:ind w:right="121"/>
        <w:jc w:val="both"/>
      </w:pPr>
      <w:r>
        <w:t xml:space="preserve">Жители Натальевского сельского поселения, желающие внести свои предложения по Проекту Решения Собрания депутатов Натальевского сельского поселения «Об </w:t>
      </w:r>
      <w:r w:rsidR="000C2644">
        <w:t xml:space="preserve">утверждении </w:t>
      </w:r>
      <w:r>
        <w:t>отчет</w:t>
      </w:r>
      <w:r w:rsidR="000C2644">
        <w:t>а</w:t>
      </w:r>
      <w:r>
        <w:t xml:space="preserve"> об исполнении бюджета Натальевского сельского поселения Неклиновского района за 2019 год» для рассмотрения их на итоговом заседании по подведению итогов проведения общественных обсуждений по Проекту Решения Собрания депутатов Натальевского сельского поселения «Об </w:t>
      </w:r>
      <w:r w:rsidR="000C2644">
        <w:t xml:space="preserve">утверждении </w:t>
      </w:r>
      <w:r>
        <w:t>отчет</w:t>
      </w:r>
      <w:r w:rsidR="000C2644">
        <w:t>а</w:t>
      </w:r>
      <w:r>
        <w:t xml:space="preserve"> об исполнении бюджета Натальевского сельского поселения Неклиновского района за 2019 год» до 16.00 час. </w:t>
      </w:r>
      <w:r w:rsidRPr="008003BE">
        <w:t>30.04.2020</w:t>
      </w:r>
      <w:r>
        <w:rPr>
          <w:color w:val="FF0000"/>
        </w:rPr>
        <w:t xml:space="preserve"> </w:t>
      </w:r>
      <w:r>
        <w:t>года подают письменные предложения в рабочую группу по проведению общественных обсуждений посредством:</w:t>
      </w:r>
    </w:p>
    <w:p w:rsidR="00220D82" w:rsidRDefault="003B4131" w:rsidP="008003BE">
      <w:pPr>
        <w:pStyle w:val="a5"/>
        <w:numPr>
          <w:ilvl w:val="0"/>
          <w:numId w:val="2"/>
        </w:numPr>
        <w:tabs>
          <w:tab w:val="left" w:pos="1502"/>
        </w:tabs>
        <w:spacing w:line="276" w:lineRule="auto"/>
        <w:ind w:firstLine="720"/>
        <w:jc w:val="both"/>
        <w:rPr>
          <w:sz w:val="24"/>
        </w:rPr>
      </w:pPr>
      <w:r>
        <w:rPr>
          <w:sz w:val="24"/>
        </w:rPr>
        <w:t>письменных обращений в почтовый ящик для приема почтовой корреспонденции Администрации Натальевского сельского поселения, размещенный в фойе, первого этажа здания Администрации Натальевского сельского поселения по адресу: Россия, Ростовская область, Неклиновский район, село Натальевка улица Чехова</w:t>
      </w:r>
      <w:r>
        <w:rPr>
          <w:spacing w:val="-2"/>
          <w:sz w:val="24"/>
        </w:rPr>
        <w:t xml:space="preserve"> </w:t>
      </w:r>
      <w:r>
        <w:rPr>
          <w:sz w:val="24"/>
        </w:rPr>
        <w:t>91;</w:t>
      </w:r>
    </w:p>
    <w:p w:rsidR="00220D82" w:rsidRDefault="003B4131" w:rsidP="008003BE">
      <w:pPr>
        <w:pStyle w:val="a5"/>
        <w:numPr>
          <w:ilvl w:val="0"/>
          <w:numId w:val="2"/>
        </w:numPr>
        <w:tabs>
          <w:tab w:val="left" w:pos="1458"/>
        </w:tabs>
        <w:spacing w:before="1"/>
        <w:ind w:firstLine="720"/>
        <w:jc w:val="both"/>
        <w:rPr>
          <w:sz w:val="24"/>
        </w:rPr>
      </w:pPr>
      <w:r>
        <w:rPr>
          <w:sz w:val="24"/>
        </w:rPr>
        <w:t>почтовых отправлений по адресу: 346863, Россия, Ростовская область, Неклиновский район, село Натальевка, улица Чехова, №</w:t>
      </w:r>
      <w:r>
        <w:rPr>
          <w:spacing w:val="-2"/>
          <w:sz w:val="24"/>
        </w:rPr>
        <w:t xml:space="preserve"> </w:t>
      </w:r>
      <w:r>
        <w:rPr>
          <w:sz w:val="24"/>
        </w:rPr>
        <w:t>91;</w:t>
      </w:r>
    </w:p>
    <w:p w:rsidR="00220D82" w:rsidRDefault="003B4131" w:rsidP="008003BE">
      <w:pPr>
        <w:pStyle w:val="a5"/>
        <w:numPr>
          <w:ilvl w:val="0"/>
          <w:numId w:val="2"/>
        </w:numPr>
        <w:tabs>
          <w:tab w:val="left" w:pos="1466"/>
        </w:tabs>
        <w:ind w:right="132" w:firstLine="720"/>
        <w:jc w:val="both"/>
        <w:rPr>
          <w:sz w:val="24"/>
        </w:rPr>
      </w:pPr>
      <w:r>
        <w:rPr>
          <w:sz w:val="24"/>
        </w:rPr>
        <w:t>электронных обращений на адрес электронной почты Администрации Натальевского сельского поселения:</w:t>
      </w:r>
      <w:r>
        <w:rPr>
          <w:spacing w:val="1"/>
          <w:sz w:val="24"/>
        </w:rPr>
        <w:t xml:space="preserve"> </w:t>
      </w:r>
      <w:r>
        <w:rPr>
          <w:sz w:val="24"/>
        </w:rPr>
        <w:t>sp26272@donpac.ru;</w:t>
      </w:r>
    </w:p>
    <w:p w:rsidR="00220D82" w:rsidRDefault="003B4131" w:rsidP="008003BE">
      <w:pPr>
        <w:pStyle w:val="a5"/>
        <w:numPr>
          <w:ilvl w:val="0"/>
          <w:numId w:val="2"/>
        </w:numPr>
        <w:tabs>
          <w:tab w:val="left" w:pos="1530"/>
        </w:tabs>
        <w:ind w:right="135" w:firstLine="720"/>
        <w:jc w:val="both"/>
        <w:rPr>
          <w:sz w:val="24"/>
        </w:rPr>
      </w:pPr>
      <w:r>
        <w:rPr>
          <w:sz w:val="24"/>
        </w:rPr>
        <w:t>электронных обращений через портал государственных и муниципальных услуг Ростовской</w:t>
      </w:r>
      <w:r>
        <w:rPr>
          <w:spacing w:val="-1"/>
          <w:sz w:val="24"/>
        </w:rPr>
        <w:t xml:space="preserve"> </w:t>
      </w:r>
      <w:r>
        <w:rPr>
          <w:sz w:val="24"/>
        </w:rPr>
        <w:t>области</w:t>
      </w:r>
    </w:p>
    <w:p w:rsidR="00220D82" w:rsidRDefault="003B4131" w:rsidP="008003BE">
      <w:pPr>
        <w:pStyle w:val="a5"/>
        <w:numPr>
          <w:ilvl w:val="0"/>
          <w:numId w:val="2"/>
        </w:numPr>
        <w:tabs>
          <w:tab w:val="left" w:pos="1437"/>
        </w:tabs>
        <w:ind w:right="131" w:firstLine="720"/>
        <w:jc w:val="both"/>
        <w:rPr>
          <w:sz w:val="24"/>
        </w:rPr>
      </w:pPr>
      <w:r>
        <w:rPr>
          <w:sz w:val="24"/>
        </w:rPr>
        <w:t xml:space="preserve">электронных обращений через почту на официальной странице газеты «Натальевские известия» в социальной сети «Однокласники»: </w:t>
      </w:r>
      <w:hyperlink r:id="rId18">
        <w:r>
          <w:rPr>
            <w:sz w:val="24"/>
          </w:rPr>
          <w:t>www.</w:t>
        </w:r>
      </w:hyperlink>
      <w:r>
        <w:rPr>
          <w:spacing w:val="-4"/>
          <w:sz w:val="24"/>
        </w:rPr>
        <w:t xml:space="preserve"> </w:t>
      </w:r>
      <w:r>
        <w:rPr>
          <w:sz w:val="24"/>
        </w:rPr>
        <w:t>ok.ru;</w:t>
      </w:r>
    </w:p>
    <w:p w:rsidR="00220D82" w:rsidRDefault="003B4131" w:rsidP="008003BE">
      <w:pPr>
        <w:pStyle w:val="a3"/>
        <w:spacing w:before="101"/>
        <w:ind w:right="119" w:firstLine="720"/>
        <w:jc w:val="both"/>
      </w:pPr>
      <w:r>
        <w:t>На итоговом заседании по подведению итогов проведения общественных обсуждений Проекта Решения Собрания депутатов Натальевского сельского поселения «Об</w:t>
      </w:r>
      <w:r w:rsidR="00514D32">
        <w:t xml:space="preserve"> утверждении</w:t>
      </w:r>
      <w:r>
        <w:t xml:space="preserve"> отчет</w:t>
      </w:r>
      <w:r w:rsidR="00514D32">
        <w:t>а</w:t>
      </w:r>
      <w:r>
        <w:t xml:space="preserve"> об исполнении бюджета Натальевского сельского поселения Неклиновского района за 2019 год» Протокол ведет секретарь рабочей группы.</w:t>
      </w:r>
    </w:p>
    <w:p w:rsidR="00220D82" w:rsidRDefault="003B4131">
      <w:pPr>
        <w:pStyle w:val="a3"/>
        <w:spacing w:before="200"/>
        <w:ind w:right="122" w:firstLine="720"/>
        <w:jc w:val="both"/>
      </w:pPr>
      <w:r>
        <w:t xml:space="preserve">Участникам общественных обсуждений обеспечивается возможность выразить свое мнение по Проекту Решения Собрания депутатов Натальевского сельского поселения </w:t>
      </w:r>
      <w:r>
        <w:rPr>
          <w:spacing w:val="-3"/>
        </w:rPr>
        <w:t xml:space="preserve">«Об </w:t>
      </w:r>
      <w:r w:rsidR="00514D32">
        <w:rPr>
          <w:spacing w:val="-3"/>
        </w:rPr>
        <w:t xml:space="preserve">утверждении </w:t>
      </w:r>
      <w:r>
        <w:t>отчет</w:t>
      </w:r>
      <w:r w:rsidR="00514D32">
        <w:t>а</w:t>
      </w:r>
      <w:r>
        <w:t xml:space="preserve"> об исполнении бюджета Натальевского сельского поселения Неклиновского района за </w:t>
      </w:r>
      <w:r>
        <w:rPr>
          <w:spacing w:val="2"/>
        </w:rPr>
        <w:t xml:space="preserve">2019  </w:t>
      </w:r>
      <w:r>
        <w:t>год».</w:t>
      </w:r>
    </w:p>
    <w:p w:rsidR="00220D82" w:rsidRDefault="00220D82">
      <w:pPr>
        <w:pStyle w:val="a3"/>
        <w:spacing w:before="6"/>
        <w:ind w:left="0"/>
        <w:rPr>
          <w:sz w:val="9"/>
        </w:rPr>
      </w:pPr>
    </w:p>
    <w:p w:rsidR="00220D82" w:rsidRDefault="003B4131">
      <w:pPr>
        <w:pStyle w:val="a3"/>
        <w:spacing w:before="89"/>
        <w:ind w:right="125" w:firstLine="720"/>
        <w:jc w:val="both"/>
      </w:pPr>
      <w:r>
        <w:t xml:space="preserve">Письменные замечания и предложения по Проекту Решения Собрания депутатов Натальевского сельского поселения </w:t>
      </w:r>
      <w:r>
        <w:rPr>
          <w:spacing w:val="-3"/>
        </w:rPr>
        <w:t xml:space="preserve">«Об </w:t>
      </w:r>
      <w:r w:rsidR="00514D32">
        <w:rPr>
          <w:spacing w:val="-3"/>
        </w:rPr>
        <w:t xml:space="preserve">утверждении </w:t>
      </w:r>
      <w:r>
        <w:t>отчет</w:t>
      </w:r>
      <w:r w:rsidR="00514D32">
        <w:t>а</w:t>
      </w:r>
      <w:r>
        <w:t xml:space="preserve"> об исполнении бюджета  Натальевского сельского поселения Неклиновского района за 2019 год» поступившие в период проведения общественных обсуждений заносятся в протокол итогового заседания по подведению итогов проведения общественных обсуждений Проекта Решения Собрания депутатов Натальевского сельского поселения «Об</w:t>
      </w:r>
      <w:r w:rsidR="00514D32">
        <w:t xml:space="preserve"> утверждении </w:t>
      </w:r>
      <w:r>
        <w:t xml:space="preserve"> отчет</w:t>
      </w:r>
      <w:r w:rsidR="00514D32">
        <w:t>а</w:t>
      </w:r>
      <w:r>
        <w:t xml:space="preserve"> об исполнении бюджета Натальевского сельского поселения Неклиновского района за 2019 год» и приобщаются к</w:t>
      </w:r>
      <w:r>
        <w:rPr>
          <w:spacing w:val="-13"/>
        </w:rPr>
        <w:t xml:space="preserve"> </w:t>
      </w:r>
      <w:r>
        <w:t>протоколу.</w:t>
      </w:r>
    </w:p>
    <w:p w:rsidR="00220D82" w:rsidRDefault="00220D82">
      <w:pPr>
        <w:jc w:val="both"/>
        <w:sectPr w:rsidR="00220D82" w:rsidSect="008003BE">
          <w:pgSz w:w="11910" w:h="16840"/>
          <w:pgMar w:top="480" w:right="580" w:bottom="284" w:left="580" w:header="0" w:footer="1149" w:gutter="0"/>
          <w:cols w:space="720"/>
        </w:sectPr>
      </w:pPr>
    </w:p>
    <w:p w:rsidR="00220D82" w:rsidRDefault="003B4131">
      <w:pPr>
        <w:pStyle w:val="a3"/>
        <w:spacing w:before="67"/>
        <w:ind w:right="124" w:firstLine="720"/>
        <w:jc w:val="both"/>
      </w:pPr>
      <w:r>
        <w:lastRenderedPageBreak/>
        <w:t xml:space="preserve">О результатах общественных обсуждений составляется заключение, подписываемое председательствующим и секретарем на итоговом заседании по подведению итогов проведения общественных обсуждений. Проекта Решения Собрания депутатов Натальевского сельского поселения «Об </w:t>
      </w:r>
      <w:r w:rsidR="00514D32">
        <w:t xml:space="preserve">утверждении </w:t>
      </w:r>
      <w:r>
        <w:t>отчет</w:t>
      </w:r>
      <w:r w:rsidR="00514D32">
        <w:t xml:space="preserve">а </w:t>
      </w:r>
      <w:r>
        <w:t>об исполнении бюджета Натальевского сельского поселения Неклиновского района за 2019 год» . Заключение о результатах общественных обсуждений подлежит официальному опубликованию в «Натальевск</w:t>
      </w:r>
      <w:r w:rsidR="00514D32">
        <w:t>их</w:t>
      </w:r>
      <w:r>
        <w:t xml:space="preserve"> </w:t>
      </w:r>
      <w:r w:rsidR="00514D32">
        <w:t>Известиях</w:t>
      </w:r>
      <w:r>
        <w:t>» и размещению на официальном сайте Натальевского сельского поселения</w:t>
      </w:r>
    </w:p>
    <w:p w:rsidR="00220D82" w:rsidRDefault="003B4131">
      <w:pPr>
        <w:pStyle w:val="a3"/>
        <w:spacing w:before="202"/>
        <w:ind w:right="123" w:firstLine="720"/>
        <w:jc w:val="both"/>
      </w:pPr>
      <w:r>
        <w:t xml:space="preserve">Поступившие от населения замечания и предложения по Проекту Решения Собрания депутатов Натальевского сельского поселения </w:t>
      </w:r>
      <w:r>
        <w:rPr>
          <w:spacing w:val="-3"/>
        </w:rPr>
        <w:t xml:space="preserve">«Об </w:t>
      </w:r>
      <w:r w:rsidR="00514D32">
        <w:rPr>
          <w:spacing w:val="-3"/>
        </w:rPr>
        <w:t xml:space="preserve">утверждении </w:t>
      </w:r>
      <w:r>
        <w:t>отчет</w:t>
      </w:r>
      <w:r w:rsidR="00514D32">
        <w:t>а</w:t>
      </w:r>
      <w:r>
        <w:t xml:space="preserve"> об исполнении  бюджета Натальевского сельского поселения Неклиновского района за 2019 год» поступившие в период проведения общественных обсуждений носят рекомендательный  характер.  Указанные замечания  и  предложения  учитываются  при  подготовке   принятия   решения  по  утверждению Проекта Решения Собрания депутатов Натальевского сельского поселения </w:t>
      </w:r>
      <w:r>
        <w:rPr>
          <w:spacing w:val="-4"/>
        </w:rPr>
        <w:t>«</w:t>
      </w:r>
      <w:r w:rsidR="00514D32">
        <w:rPr>
          <w:spacing w:val="-4"/>
        </w:rPr>
        <w:t>Об утверждении</w:t>
      </w:r>
      <w:r w:rsidR="00514D32">
        <w:rPr>
          <w:spacing w:val="52"/>
        </w:rPr>
        <w:t xml:space="preserve"> </w:t>
      </w:r>
      <w:r>
        <w:t>отчет</w:t>
      </w:r>
      <w:r w:rsidR="00514D32">
        <w:t>а</w:t>
      </w:r>
      <w:r>
        <w:t xml:space="preserve"> об исполнении бюджета Натальевского сельского поселения Неклиновского района за 2019</w:t>
      </w:r>
      <w:r>
        <w:rPr>
          <w:spacing w:val="-1"/>
        </w:rPr>
        <w:t xml:space="preserve"> </w:t>
      </w:r>
      <w:r>
        <w:t>год».</w:t>
      </w:r>
    </w:p>
    <w:p w:rsidR="00220D82" w:rsidRDefault="00220D82">
      <w:pPr>
        <w:jc w:val="both"/>
        <w:sectPr w:rsidR="00220D82">
          <w:pgSz w:w="11910" w:h="16840"/>
          <w:pgMar w:top="480" w:right="580" w:bottom="1340" w:left="580" w:header="0" w:footer="1149" w:gutter="0"/>
          <w:cols w:space="720"/>
        </w:sectPr>
      </w:pPr>
    </w:p>
    <w:p w:rsidR="00220D82" w:rsidRDefault="003B4131">
      <w:pPr>
        <w:spacing w:before="79"/>
        <w:ind w:left="4873" w:right="125" w:firstLine="720"/>
        <w:jc w:val="both"/>
        <w:rPr>
          <w:sz w:val="20"/>
        </w:rPr>
      </w:pPr>
      <w:r>
        <w:rPr>
          <w:sz w:val="20"/>
        </w:rPr>
        <w:lastRenderedPageBreak/>
        <w:t xml:space="preserve">Приложение 3 к постановлению Председателя Собрания депутатов – главы Натальевского сельского поселения № 17 от 17.04.2020 г. «О проведении общественного обсуждения по проекту Решения Собрания депутатов Натальевского сельского поселения «Об </w:t>
      </w:r>
      <w:r w:rsidR="00514D32">
        <w:rPr>
          <w:sz w:val="20"/>
        </w:rPr>
        <w:t xml:space="preserve">утверждении </w:t>
      </w:r>
      <w:r>
        <w:rPr>
          <w:sz w:val="20"/>
        </w:rPr>
        <w:t>отчет</w:t>
      </w:r>
      <w:r w:rsidR="00514D32">
        <w:rPr>
          <w:sz w:val="20"/>
        </w:rPr>
        <w:t>а</w:t>
      </w:r>
      <w:r>
        <w:rPr>
          <w:sz w:val="20"/>
        </w:rPr>
        <w:t xml:space="preserve"> об исполнении бюджета Натальевского сельского поселения Неклиновского района за 2019 год»</w:t>
      </w:r>
    </w:p>
    <w:p w:rsidR="00220D82" w:rsidRDefault="00220D82">
      <w:pPr>
        <w:pStyle w:val="a3"/>
        <w:ind w:left="0"/>
        <w:rPr>
          <w:sz w:val="22"/>
        </w:rPr>
      </w:pPr>
    </w:p>
    <w:p w:rsidR="00220D82" w:rsidRDefault="00220D82">
      <w:pPr>
        <w:pStyle w:val="a3"/>
        <w:ind w:left="0"/>
        <w:rPr>
          <w:sz w:val="22"/>
        </w:rPr>
      </w:pPr>
    </w:p>
    <w:p w:rsidR="00220D82" w:rsidRDefault="00220D82">
      <w:pPr>
        <w:pStyle w:val="a3"/>
        <w:spacing w:before="11"/>
        <w:ind w:left="0"/>
        <w:rPr>
          <w:sz w:val="19"/>
        </w:rPr>
      </w:pPr>
    </w:p>
    <w:p w:rsidR="00220D82" w:rsidRDefault="003B4131">
      <w:pPr>
        <w:pStyle w:val="Heading1"/>
        <w:ind w:left="680"/>
      </w:pPr>
      <w:r>
        <w:t>Сообщение</w:t>
      </w:r>
    </w:p>
    <w:p w:rsidR="00220D82" w:rsidRDefault="003B4131">
      <w:pPr>
        <w:ind w:left="552" w:right="126"/>
        <w:jc w:val="both"/>
        <w:rPr>
          <w:sz w:val="20"/>
        </w:rPr>
      </w:pPr>
      <w:r>
        <w:rPr>
          <w:b/>
          <w:sz w:val="24"/>
        </w:rPr>
        <w:t>o проведении общественных обсуждениях по проекту Решения Собрания депутатов Натальевского сельского поселения «Об</w:t>
      </w:r>
      <w:r w:rsidR="00514D32">
        <w:rPr>
          <w:b/>
          <w:sz w:val="24"/>
        </w:rPr>
        <w:t xml:space="preserve"> утверждении</w:t>
      </w:r>
      <w:r>
        <w:rPr>
          <w:b/>
          <w:sz w:val="24"/>
        </w:rPr>
        <w:t xml:space="preserve"> отчет</w:t>
      </w:r>
      <w:r w:rsidR="00514D32">
        <w:rPr>
          <w:b/>
          <w:sz w:val="24"/>
        </w:rPr>
        <w:t>а</w:t>
      </w:r>
      <w:r>
        <w:rPr>
          <w:b/>
          <w:sz w:val="24"/>
        </w:rPr>
        <w:t xml:space="preserve"> об исполнении бюджета Натальевского сельского поселения Неклиновского района за 2019 год</w:t>
      </w:r>
      <w:r>
        <w:rPr>
          <w:sz w:val="20"/>
        </w:rPr>
        <w:t>»</w:t>
      </w:r>
    </w:p>
    <w:p w:rsidR="00220D82" w:rsidRDefault="00220D82">
      <w:pPr>
        <w:pStyle w:val="a3"/>
        <w:ind w:left="0"/>
      </w:pPr>
    </w:p>
    <w:p w:rsidR="00220D82" w:rsidRDefault="003B4131">
      <w:pPr>
        <w:pStyle w:val="a3"/>
        <w:ind w:right="124" w:firstLine="720"/>
        <w:jc w:val="both"/>
      </w:pPr>
      <w:r>
        <w:t>В целях информирования жителей Натальевского сельского поселения и обеспечения их права на участие в осуществлении местного самоуправления, учета их мнения при принятии решени</w:t>
      </w:r>
      <w:r w:rsidR="00514D32">
        <w:t>я «</w:t>
      </w:r>
      <w:r>
        <w:t xml:space="preserve"> Об </w:t>
      </w:r>
      <w:r w:rsidR="00514D32">
        <w:t xml:space="preserve">утверждении </w:t>
      </w:r>
      <w:r>
        <w:t>отчет</w:t>
      </w:r>
      <w:r w:rsidR="00514D32">
        <w:t>а</w:t>
      </w:r>
      <w:r>
        <w:t xml:space="preserve"> об исполнении бюджета Натальевского сельского поселения Неклиновского района за 2019 год</w:t>
      </w:r>
      <w:r w:rsidR="00514D32">
        <w:t>»</w:t>
      </w:r>
      <w:r>
        <w:t xml:space="preserve"> на основании Постановления председателя Собрания депутатов-главы Натальевского сельского поселения № 17 от 17.04.2020 г. </w:t>
      </w:r>
      <w:r>
        <w:rPr>
          <w:spacing w:val="-4"/>
        </w:rPr>
        <w:t>«О</w:t>
      </w:r>
      <w:r>
        <w:rPr>
          <w:spacing w:val="52"/>
        </w:rPr>
        <w:t xml:space="preserve"> </w:t>
      </w:r>
      <w:r>
        <w:t xml:space="preserve">проведении общественного обсуждения по проекту Решения Собрания депутатов Натальевского сельского поселения </w:t>
      </w:r>
      <w:r>
        <w:rPr>
          <w:spacing w:val="-4"/>
        </w:rPr>
        <w:t xml:space="preserve">«Об </w:t>
      </w:r>
      <w:r w:rsidR="00514D32">
        <w:rPr>
          <w:spacing w:val="-4"/>
        </w:rPr>
        <w:t xml:space="preserve">утверждении </w:t>
      </w:r>
      <w:r>
        <w:t>отчет</w:t>
      </w:r>
      <w:r w:rsidR="00514D32">
        <w:t>а</w:t>
      </w:r>
      <w:r>
        <w:t xml:space="preserve"> об исполнении бюджета Натальевского сельского поселения Неклиновского района за 2019 год»</w:t>
      </w:r>
    </w:p>
    <w:p w:rsidR="00220D82" w:rsidRDefault="003B4131">
      <w:pPr>
        <w:pStyle w:val="a3"/>
        <w:spacing w:before="1"/>
        <w:ind w:right="125" w:firstLine="720"/>
        <w:jc w:val="both"/>
      </w:pPr>
      <w:r>
        <w:t xml:space="preserve">В период </w:t>
      </w:r>
      <w:r w:rsidRPr="00514D32">
        <w:t xml:space="preserve">с 17.04.2020 г. по 30.04.2020 г. </w:t>
      </w:r>
      <w:r>
        <w:t xml:space="preserve">(включительно) состоятся общественные обсуждения по проекту Решения Собрания депутатов Натальевского сельского поселения «Об </w:t>
      </w:r>
      <w:r w:rsidR="00514D32">
        <w:t xml:space="preserve">утверждении </w:t>
      </w:r>
      <w:r>
        <w:t>отчет</w:t>
      </w:r>
      <w:r w:rsidR="00514D32">
        <w:t>а</w:t>
      </w:r>
      <w:r>
        <w:t xml:space="preserve"> об исполнении бюджета Натальевского сельского поселения Неклиновского района за 2019 год».</w:t>
      </w:r>
    </w:p>
    <w:p w:rsidR="00220D82" w:rsidRDefault="003B4131">
      <w:pPr>
        <w:pStyle w:val="a3"/>
        <w:ind w:right="124" w:firstLine="720"/>
        <w:jc w:val="both"/>
      </w:pPr>
      <w:r>
        <w:t xml:space="preserve">Ознакомиться с Проектом Решения Собрания депутатов Натальевского сельского поселения </w:t>
      </w:r>
      <w:r>
        <w:rPr>
          <w:spacing w:val="-3"/>
        </w:rPr>
        <w:t xml:space="preserve">«Об </w:t>
      </w:r>
      <w:r w:rsidR="00514D32">
        <w:rPr>
          <w:spacing w:val="-3"/>
        </w:rPr>
        <w:t xml:space="preserve">утверждении </w:t>
      </w:r>
      <w:r>
        <w:t>отчет</w:t>
      </w:r>
      <w:r w:rsidR="00514D32">
        <w:t>а</w:t>
      </w:r>
      <w:r>
        <w:t xml:space="preserve"> об исполнении бюджета Натальевского сельского поселения Неклиновского района за 2019 год» можно на официальном сайте  Администрации Натальевского</w:t>
      </w:r>
      <w:r>
        <w:rPr>
          <w:spacing w:val="29"/>
        </w:rPr>
        <w:t xml:space="preserve"> </w:t>
      </w:r>
      <w:r>
        <w:t>сельского</w:t>
      </w:r>
      <w:r>
        <w:rPr>
          <w:spacing w:val="29"/>
        </w:rPr>
        <w:t xml:space="preserve"> </w:t>
      </w:r>
      <w:r>
        <w:t>поселения:</w:t>
      </w:r>
      <w:r>
        <w:rPr>
          <w:spacing w:val="29"/>
        </w:rPr>
        <w:t xml:space="preserve"> </w:t>
      </w:r>
      <w:hyperlink r:id="rId19">
        <w:r>
          <w:t>www.</w:t>
        </w:r>
      </w:hyperlink>
      <w:r>
        <w:rPr>
          <w:spacing w:val="33"/>
        </w:rPr>
        <w:t xml:space="preserve"> </w:t>
      </w:r>
      <w:hyperlink r:id="rId20">
        <w:r>
          <w:t>natalevskoe-sp.ru</w:t>
        </w:r>
      </w:hyperlink>
      <w:r>
        <w:rPr>
          <w:spacing w:val="29"/>
        </w:rPr>
        <w:t xml:space="preserve"> </w:t>
      </w:r>
      <w:r>
        <w:t>и</w:t>
      </w:r>
      <w:r>
        <w:rPr>
          <w:spacing w:val="30"/>
        </w:rPr>
        <w:t xml:space="preserve"> </w:t>
      </w:r>
      <w:r>
        <w:t>на</w:t>
      </w:r>
      <w:r>
        <w:rPr>
          <w:spacing w:val="28"/>
        </w:rPr>
        <w:t xml:space="preserve"> </w:t>
      </w:r>
      <w:r>
        <w:t>официальной</w:t>
      </w:r>
      <w:r>
        <w:rPr>
          <w:spacing w:val="28"/>
        </w:rPr>
        <w:t xml:space="preserve"> </w:t>
      </w:r>
      <w:r>
        <w:t>странице</w:t>
      </w:r>
      <w:r>
        <w:rPr>
          <w:spacing w:val="28"/>
        </w:rPr>
        <w:t xml:space="preserve"> </w:t>
      </w:r>
      <w:r>
        <w:t>газеты</w:t>
      </w:r>
    </w:p>
    <w:p w:rsidR="00220D82" w:rsidRDefault="003B4131">
      <w:pPr>
        <w:pStyle w:val="a3"/>
        <w:jc w:val="both"/>
      </w:pPr>
      <w:r>
        <w:t xml:space="preserve">«Натальевские известия» в социальной сети «Однокласники»: </w:t>
      </w:r>
      <w:hyperlink r:id="rId21">
        <w:r>
          <w:t xml:space="preserve">www. </w:t>
        </w:r>
      </w:hyperlink>
      <w:r>
        <w:t>ok.ru.</w:t>
      </w:r>
    </w:p>
    <w:p w:rsidR="00220D82" w:rsidRDefault="003B4131">
      <w:pPr>
        <w:pStyle w:val="a3"/>
        <w:ind w:left="1273"/>
        <w:jc w:val="both"/>
      </w:pPr>
      <w:r>
        <w:t>Предложения по проекту решения направляются в письменном виде посредством:</w:t>
      </w:r>
    </w:p>
    <w:p w:rsidR="00220D82" w:rsidRDefault="003B4131">
      <w:pPr>
        <w:pStyle w:val="a5"/>
        <w:numPr>
          <w:ilvl w:val="0"/>
          <w:numId w:val="1"/>
        </w:numPr>
        <w:tabs>
          <w:tab w:val="left" w:pos="1502"/>
        </w:tabs>
        <w:spacing w:line="276" w:lineRule="auto"/>
        <w:ind w:firstLine="720"/>
        <w:jc w:val="both"/>
        <w:rPr>
          <w:sz w:val="24"/>
        </w:rPr>
      </w:pPr>
      <w:r>
        <w:rPr>
          <w:sz w:val="24"/>
        </w:rPr>
        <w:t>письменных обращений в почтовый ящик для приема почтовой корреспонденции Администрации Натальевского сельского поселения, размещенный в фойе, первого этажа здания Администрации Натальевского сельского поселения по адресу: Россия, Ростовская область, Неклиновский район, село Натальевка улица Чехова</w:t>
      </w:r>
      <w:r>
        <w:rPr>
          <w:spacing w:val="-2"/>
          <w:sz w:val="24"/>
        </w:rPr>
        <w:t xml:space="preserve"> </w:t>
      </w:r>
      <w:r>
        <w:rPr>
          <w:sz w:val="24"/>
        </w:rPr>
        <w:t>91;</w:t>
      </w:r>
    </w:p>
    <w:p w:rsidR="00220D82" w:rsidRDefault="003B4131">
      <w:pPr>
        <w:pStyle w:val="a5"/>
        <w:numPr>
          <w:ilvl w:val="0"/>
          <w:numId w:val="1"/>
        </w:numPr>
        <w:tabs>
          <w:tab w:val="left" w:pos="1458"/>
        </w:tabs>
        <w:ind w:right="130" w:firstLine="720"/>
        <w:rPr>
          <w:sz w:val="24"/>
        </w:rPr>
      </w:pPr>
      <w:r>
        <w:rPr>
          <w:sz w:val="24"/>
        </w:rPr>
        <w:t>почтовых отправлений по адресу: 346863, Россия, Ростовская область, Неклиновский район, село Натальевка, улица Чехова, №</w:t>
      </w:r>
      <w:r>
        <w:rPr>
          <w:spacing w:val="-3"/>
          <w:sz w:val="24"/>
        </w:rPr>
        <w:t xml:space="preserve"> </w:t>
      </w:r>
      <w:r>
        <w:rPr>
          <w:sz w:val="24"/>
        </w:rPr>
        <w:t>91;</w:t>
      </w:r>
    </w:p>
    <w:p w:rsidR="00220D82" w:rsidRDefault="003B4131">
      <w:pPr>
        <w:pStyle w:val="a5"/>
        <w:numPr>
          <w:ilvl w:val="0"/>
          <w:numId w:val="1"/>
        </w:numPr>
        <w:tabs>
          <w:tab w:val="left" w:pos="1466"/>
        </w:tabs>
        <w:ind w:right="132" w:firstLine="720"/>
        <w:rPr>
          <w:sz w:val="24"/>
        </w:rPr>
      </w:pPr>
      <w:r>
        <w:rPr>
          <w:sz w:val="24"/>
        </w:rPr>
        <w:t>электронных обращений на адрес электронной почты Администрации Натальевского сельского поселения:</w:t>
      </w:r>
      <w:r>
        <w:rPr>
          <w:spacing w:val="1"/>
          <w:sz w:val="24"/>
        </w:rPr>
        <w:t xml:space="preserve"> </w:t>
      </w:r>
      <w:r>
        <w:rPr>
          <w:sz w:val="24"/>
        </w:rPr>
        <w:t>sp26272@donpac.ru;</w:t>
      </w:r>
    </w:p>
    <w:p w:rsidR="00220D82" w:rsidRDefault="003B4131">
      <w:pPr>
        <w:pStyle w:val="a5"/>
        <w:numPr>
          <w:ilvl w:val="0"/>
          <w:numId w:val="1"/>
        </w:numPr>
        <w:tabs>
          <w:tab w:val="left" w:pos="1530"/>
        </w:tabs>
        <w:ind w:right="135" w:firstLine="720"/>
        <w:rPr>
          <w:sz w:val="24"/>
        </w:rPr>
      </w:pPr>
      <w:r>
        <w:rPr>
          <w:sz w:val="24"/>
        </w:rPr>
        <w:t>электронных обращений через портал государственных и муниципальных услуг Ростовской</w:t>
      </w:r>
      <w:r>
        <w:rPr>
          <w:spacing w:val="-1"/>
          <w:sz w:val="24"/>
        </w:rPr>
        <w:t xml:space="preserve"> </w:t>
      </w:r>
      <w:r>
        <w:rPr>
          <w:sz w:val="24"/>
        </w:rPr>
        <w:t>области</w:t>
      </w:r>
    </w:p>
    <w:p w:rsidR="00220D82" w:rsidRDefault="003B4131">
      <w:pPr>
        <w:pStyle w:val="a5"/>
        <w:numPr>
          <w:ilvl w:val="0"/>
          <w:numId w:val="1"/>
        </w:numPr>
        <w:tabs>
          <w:tab w:val="left" w:pos="1437"/>
        </w:tabs>
        <w:ind w:right="135" w:firstLine="720"/>
        <w:rPr>
          <w:sz w:val="24"/>
        </w:rPr>
      </w:pPr>
      <w:r>
        <w:rPr>
          <w:sz w:val="24"/>
        </w:rPr>
        <w:t xml:space="preserve">электронных обращений через почту на официальной странице газеты «Натальевские известия» в социальной сети «Однокласники»: </w:t>
      </w:r>
      <w:hyperlink r:id="rId22">
        <w:r>
          <w:rPr>
            <w:sz w:val="24"/>
          </w:rPr>
          <w:t>www.</w:t>
        </w:r>
      </w:hyperlink>
      <w:r>
        <w:rPr>
          <w:spacing w:val="-4"/>
          <w:sz w:val="24"/>
        </w:rPr>
        <w:t xml:space="preserve"> </w:t>
      </w:r>
      <w:r>
        <w:rPr>
          <w:sz w:val="24"/>
        </w:rPr>
        <w:t>ok.ru.</w:t>
      </w:r>
    </w:p>
    <w:p w:rsidR="00220D82" w:rsidRDefault="003B4131">
      <w:pPr>
        <w:pStyle w:val="a3"/>
        <w:ind w:left="1273"/>
      </w:pPr>
      <w:r>
        <w:t xml:space="preserve">в период с </w:t>
      </w:r>
      <w:r w:rsidRPr="00514D32">
        <w:t>17.04.2020 г. по 30.04.2020 г.</w:t>
      </w:r>
      <w:r>
        <w:rPr>
          <w:color w:val="FF0000"/>
        </w:rPr>
        <w:t xml:space="preserve"> </w:t>
      </w:r>
      <w:r>
        <w:t>(включительно).</w:t>
      </w:r>
    </w:p>
    <w:p w:rsidR="00220D82" w:rsidRDefault="00220D82">
      <w:pPr>
        <w:pStyle w:val="a3"/>
        <w:ind w:left="0"/>
        <w:rPr>
          <w:sz w:val="26"/>
        </w:rPr>
      </w:pPr>
    </w:p>
    <w:p w:rsidR="00220D82" w:rsidRDefault="00220D82">
      <w:pPr>
        <w:pStyle w:val="a3"/>
        <w:ind w:left="0"/>
        <w:rPr>
          <w:sz w:val="26"/>
        </w:rPr>
      </w:pPr>
    </w:p>
    <w:p w:rsidR="00220D82" w:rsidRDefault="003B4131">
      <w:pPr>
        <w:pStyle w:val="a3"/>
        <w:spacing w:before="229"/>
        <w:jc w:val="both"/>
      </w:pPr>
      <w:r>
        <w:t>Председатель Собрания депутатов -</w:t>
      </w:r>
    </w:p>
    <w:p w:rsidR="00220D82" w:rsidRDefault="003B4131">
      <w:pPr>
        <w:pStyle w:val="a3"/>
        <w:tabs>
          <w:tab w:val="left" w:pos="6576"/>
        </w:tabs>
        <w:spacing w:before="1"/>
        <w:jc w:val="both"/>
      </w:pPr>
      <w:r>
        <w:t>глава Натальевского</w:t>
      </w:r>
      <w:r>
        <w:rPr>
          <w:spacing w:val="-6"/>
        </w:rPr>
        <w:t xml:space="preserve"> </w:t>
      </w:r>
      <w:r>
        <w:t>сельского</w:t>
      </w:r>
      <w:r>
        <w:rPr>
          <w:spacing w:val="-2"/>
        </w:rPr>
        <w:t xml:space="preserve"> </w:t>
      </w:r>
      <w:r>
        <w:t>поселения</w:t>
      </w:r>
      <w:r>
        <w:tab/>
        <w:t xml:space="preserve">Ю.А. </w:t>
      </w:r>
      <w:r w:rsidR="004B3570">
        <w:t>Гущина</w:t>
      </w:r>
    </w:p>
    <w:sectPr w:rsidR="00220D82" w:rsidSect="00220D82">
      <w:pgSz w:w="11910" w:h="16840"/>
      <w:pgMar w:top="700" w:right="580" w:bottom="1340" w:left="580" w:header="0" w:footer="11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2EF" w:rsidRDefault="008A02EF" w:rsidP="00220D82">
      <w:r>
        <w:separator/>
      </w:r>
    </w:p>
  </w:endnote>
  <w:endnote w:type="continuationSeparator" w:id="1">
    <w:p w:rsidR="008A02EF" w:rsidRDefault="008A02EF" w:rsidP="00220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82" w:rsidRDefault="003F10C1">
    <w:pPr>
      <w:pStyle w:val="a3"/>
      <w:spacing w:line="14" w:lineRule="auto"/>
      <w:ind w:left="0"/>
      <w:rPr>
        <w:sz w:val="20"/>
      </w:rPr>
    </w:pPr>
    <w:r w:rsidRPr="003F10C1">
      <w:pict>
        <v:shapetype id="_x0000_t202" coordsize="21600,21600" o:spt="202" path="m,l,21600r21600,l21600,xe">
          <v:stroke joinstyle="miter"/>
          <v:path gradientshapeok="t" o:connecttype="rect"/>
        </v:shapetype>
        <v:shape id="_x0000_s1025" type="#_x0000_t202" style="position:absolute;margin-left:550.1pt;margin-top:773.45pt;width:13.05pt;height:17.55pt;z-index:-251658752;mso-position-horizontal-relative:page;mso-position-vertical-relative:page" filled="f" stroked="f">
          <v:textbox inset="0,0,0,0">
            <w:txbxContent>
              <w:p w:rsidR="00220D82" w:rsidRDefault="003F10C1">
                <w:pPr>
                  <w:spacing w:before="9"/>
                  <w:ind w:left="60"/>
                  <w:rPr>
                    <w:sz w:val="28"/>
                  </w:rPr>
                </w:pPr>
                <w:r>
                  <w:fldChar w:fldCharType="begin"/>
                </w:r>
                <w:r w:rsidR="003B4131">
                  <w:rPr>
                    <w:sz w:val="28"/>
                  </w:rPr>
                  <w:instrText xml:space="preserve"> PAGE </w:instrText>
                </w:r>
                <w:r>
                  <w:fldChar w:fldCharType="separate"/>
                </w:r>
                <w:r w:rsidR="00504E39">
                  <w:rPr>
                    <w:noProof/>
                    <w:sz w:val="28"/>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2EF" w:rsidRDefault="008A02EF" w:rsidP="00220D82">
      <w:r>
        <w:separator/>
      </w:r>
    </w:p>
  </w:footnote>
  <w:footnote w:type="continuationSeparator" w:id="1">
    <w:p w:rsidR="008A02EF" w:rsidRDefault="008A02EF" w:rsidP="00220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27CB8"/>
    <w:multiLevelType w:val="hybridMultilevel"/>
    <w:tmpl w:val="6414B160"/>
    <w:lvl w:ilvl="0" w:tplc="1ED67B74">
      <w:start w:val="1"/>
      <w:numFmt w:val="decimal"/>
      <w:lvlText w:val="%1."/>
      <w:lvlJc w:val="left"/>
      <w:pPr>
        <w:ind w:left="552" w:hanging="401"/>
      </w:pPr>
      <w:rPr>
        <w:rFonts w:ascii="Times New Roman" w:eastAsia="Times New Roman" w:hAnsi="Times New Roman" w:cs="Times New Roman" w:hint="default"/>
        <w:spacing w:val="-27"/>
        <w:w w:val="100"/>
        <w:sz w:val="24"/>
        <w:szCs w:val="24"/>
        <w:lang w:val="ru-RU" w:eastAsia="ru-RU" w:bidi="ru-RU"/>
      </w:rPr>
    </w:lvl>
    <w:lvl w:ilvl="1" w:tplc="A326590C">
      <w:numFmt w:val="none"/>
      <w:lvlText w:val=""/>
      <w:lvlJc w:val="left"/>
      <w:pPr>
        <w:tabs>
          <w:tab w:val="num" w:pos="360"/>
        </w:tabs>
      </w:pPr>
    </w:lvl>
    <w:lvl w:ilvl="2" w:tplc="834438E6">
      <w:numFmt w:val="bullet"/>
      <w:lvlText w:val="•"/>
      <w:lvlJc w:val="left"/>
      <w:pPr>
        <w:ind w:left="2597" w:hanging="437"/>
      </w:pPr>
      <w:rPr>
        <w:rFonts w:hint="default"/>
        <w:lang w:val="ru-RU" w:eastAsia="ru-RU" w:bidi="ru-RU"/>
      </w:rPr>
    </w:lvl>
    <w:lvl w:ilvl="3" w:tplc="190C3DAA">
      <w:numFmt w:val="bullet"/>
      <w:lvlText w:val="•"/>
      <w:lvlJc w:val="left"/>
      <w:pPr>
        <w:ind w:left="3615" w:hanging="437"/>
      </w:pPr>
      <w:rPr>
        <w:rFonts w:hint="default"/>
        <w:lang w:val="ru-RU" w:eastAsia="ru-RU" w:bidi="ru-RU"/>
      </w:rPr>
    </w:lvl>
    <w:lvl w:ilvl="4" w:tplc="35881E66">
      <w:numFmt w:val="bullet"/>
      <w:lvlText w:val="•"/>
      <w:lvlJc w:val="left"/>
      <w:pPr>
        <w:ind w:left="4634" w:hanging="437"/>
      </w:pPr>
      <w:rPr>
        <w:rFonts w:hint="default"/>
        <w:lang w:val="ru-RU" w:eastAsia="ru-RU" w:bidi="ru-RU"/>
      </w:rPr>
    </w:lvl>
    <w:lvl w:ilvl="5" w:tplc="848A43D8">
      <w:numFmt w:val="bullet"/>
      <w:lvlText w:val="•"/>
      <w:lvlJc w:val="left"/>
      <w:pPr>
        <w:ind w:left="5653" w:hanging="437"/>
      </w:pPr>
      <w:rPr>
        <w:rFonts w:hint="default"/>
        <w:lang w:val="ru-RU" w:eastAsia="ru-RU" w:bidi="ru-RU"/>
      </w:rPr>
    </w:lvl>
    <w:lvl w:ilvl="6" w:tplc="24A401B4">
      <w:numFmt w:val="bullet"/>
      <w:lvlText w:val="•"/>
      <w:lvlJc w:val="left"/>
      <w:pPr>
        <w:ind w:left="6671" w:hanging="437"/>
      </w:pPr>
      <w:rPr>
        <w:rFonts w:hint="default"/>
        <w:lang w:val="ru-RU" w:eastAsia="ru-RU" w:bidi="ru-RU"/>
      </w:rPr>
    </w:lvl>
    <w:lvl w:ilvl="7" w:tplc="8EEC62E4">
      <w:numFmt w:val="bullet"/>
      <w:lvlText w:val="•"/>
      <w:lvlJc w:val="left"/>
      <w:pPr>
        <w:ind w:left="7690" w:hanging="437"/>
      </w:pPr>
      <w:rPr>
        <w:rFonts w:hint="default"/>
        <w:lang w:val="ru-RU" w:eastAsia="ru-RU" w:bidi="ru-RU"/>
      </w:rPr>
    </w:lvl>
    <w:lvl w:ilvl="8" w:tplc="417EE4EE">
      <w:numFmt w:val="bullet"/>
      <w:lvlText w:val="•"/>
      <w:lvlJc w:val="left"/>
      <w:pPr>
        <w:ind w:left="8709" w:hanging="437"/>
      </w:pPr>
      <w:rPr>
        <w:rFonts w:hint="default"/>
        <w:lang w:val="ru-RU" w:eastAsia="ru-RU" w:bidi="ru-RU"/>
      </w:rPr>
    </w:lvl>
  </w:abstractNum>
  <w:abstractNum w:abstractNumId="1">
    <w:nsid w:val="3B0B4F90"/>
    <w:multiLevelType w:val="hybridMultilevel"/>
    <w:tmpl w:val="F4AAB03C"/>
    <w:lvl w:ilvl="0" w:tplc="93546862">
      <w:numFmt w:val="bullet"/>
      <w:lvlText w:val="-"/>
      <w:lvlJc w:val="left"/>
      <w:pPr>
        <w:ind w:left="552" w:hanging="228"/>
      </w:pPr>
      <w:rPr>
        <w:rFonts w:ascii="Times New Roman" w:eastAsia="Times New Roman" w:hAnsi="Times New Roman" w:cs="Times New Roman" w:hint="default"/>
        <w:spacing w:val="-30"/>
        <w:w w:val="99"/>
        <w:sz w:val="24"/>
        <w:szCs w:val="24"/>
        <w:lang w:val="ru-RU" w:eastAsia="ru-RU" w:bidi="ru-RU"/>
      </w:rPr>
    </w:lvl>
    <w:lvl w:ilvl="1" w:tplc="EB6C48D2">
      <w:numFmt w:val="bullet"/>
      <w:lvlText w:val="•"/>
      <w:lvlJc w:val="left"/>
      <w:pPr>
        <w:ind w:left="1578" w:hanging="228"/>
      </w:pPr>
      <w:rPr>
        <w:rFonts w:hint="default"/>
        <w:lang w:val="ru-RU" w:eastAsia="ru-RU" w:bidi="ru-RU"/>
      </w:rPr>
    </w:lvl>
    <w:lvl w:ilvl="2" w:tplc="37C8593E">
      <w:numFmt w:val="bullet"/>
      <w:lvlText w:val="•"/>
      <w:lvlJc w:val="left"/>
      <w:pPr>
        <w:ind w:left="2597" w:hanging="228"/>
      </w:pPr>
      <w:rPr>
        <w:rFonts w:hint="default"/>
        <w:lang w:val="ru-RU" w:eastAsia="ru-RU" w:bidi="ru-RU"/>
      </w:rPr>
    </w:lvl>
    <w:lvl w:ilvl="3" w:tplc="1200FBF2">
      <w:numFmt w:val="bullet"/>
      <w:lvlText w:val="•"/>
      <w:lvlJc w:val="left"/>
      <w:pPr>
        <w:ind w:left="3615" w:hanging="228"/>
      </w:pPr>
      <w:rPr>
        <w:rFonts w:hint="default"/>
        <w:lang w:val="ru-RU" w:eastAsia="ru-RU" w:bidi="ru-RU"/>
      </w:rPr>
    </w:lvl>
    <w:lvl w:ilvl="4" w:tplc="F7A0659C">
      <w:numFmt w:val="bullet"/>
      <w:lvlText w:val="•"/>
      <w:lvlJc w:val="left"/>
      <w:pPr>
        <w:ind w:left="4634" w:hanging="228"/>
      </w:pPr>
      <w:rPr>
        <w:rFonts w:hint="default"/>
        <w:lang w:val="ru-RU" w:eastAsia="ru-RU" w:bidi="ru-RU"/>
      </w:rPr>
    </w:lvl>
    <w:lvl w:ilvl="5" w:tplc="8C7268DA">
      <w:numFmt w:val="bullet"/>
      <w:lvlText w:val="•"/>
      <w:lvlJc w:val="left"/>
      <w:pPr>
        <w:ind w:left="5653" w:hanging="228"/>
      </w:pPr>
      <w:rPr>
        <w:rFonts w:hint="default"/>
        <w:lang w:val="ru-RU" w:eastAsia="ru-RU" w:bidi="ru-RU"/>
      </w:rPr>
    </w:lvl>
    <w:lvl w:ilvl="6" w:tplc="DAB62B10">
      <w:numFmt w:val="bullet"/>
      <w:lvlText w:val="•"/>
      <w:lvlJc w:val="left"/>
      <w:pPr>
        <w:ind w:left="6671" w:hanging="228"/>
      </w:pPr>
      <w:rPr>
        <w:rFonts w:hint="default"/>
        <w:lang w:val="ru-RU" w:eastAsia="ru-RU" w:bidi="ru-RU"/>
      </w:rPr>
    </w:lvl>
    <w:lvl w:ilvl="7" w:tplc="6B8E8228">
      <w:numFmt w:val="bullet"/>
      <w:lvlText w:val="•"/>
      <w:lvlJc w:val="left"/>
      <w:pPr>
        <w:ind w:left="7690" w:hanging="228"/>
      </w:pPr>
      <w:rPr>
        <w:rFonts w:hint="default"/>
        <w:lang w:val="ru-RU" w:eastAsia="ru-RU" w:bidi="ru-RU"/>
      </w:rPr>
    </w:lvl>
    <w:lvl w:ilvl="8" w:tplc="CC743AC8">
      <w:numFmt w:val="bullet"/>
      <w:lvlText w:val="•"/>
      <w:lvlJc w:val="left"/>
      <w:pPr>
        <w:ind w:left="8709" w:hanging="228"/>
      </w:pPr>
      <w:rPr>
        <w:rFonts w:hint="default"/>
        <w:lang w:val="ru-RU" w:eastAsia="ru-RU" w:bidi="ru-RU"/>
      </w:rPr>
    </w:lvl>
  </w:abstractNum>
  <w:abstractNum w:abstractNumId="2">
    <w:nsid w:val="7F1E68D4"/>
    <w:multiLevelType w:val="hybridMultilevel"/>
    <w:tmpl w:val="AD8C4CCC"/>
    <w:lvl w:ilvl="0" w:tplc="819EF526">
      <w:numFmt w:val="bullet"/>
      <w:lvlText w:val="-"/>
      <w:lvlJc w:val="left"/>
      <w:pPr>
        <w:ind w:left="552" w:hanging="228"/>
      </w:pPr>
      <w:rPr>
        <w:rFonts w:ascii="Times New Roman" w:eastAsia="Times New Roman" w:hAnsi="Times New Roman" w:cs="Times New Roman" w:hint="default"/>
        <w:spacing w:val="-30"/>
        <w:w w:val="99"/>
        <w:sz w:val="24"/>
        <w:szCs w:val="24"/>
        <w:lang w:val="ru-RU" w:eastAsia="ru-RU" w:bidi="ru-RU"/>
      </w:rPr>
    </w:lvl>
    <w:lvl w:ilvl="1" w:tplc="5E7066E0">
      <w:numFmt w:val="bullet"/>
      <w:lvlText w:val="•"/>
      <w:lvlJc w:val="left"/>
      <w:pPr>
        <w:ind w:left="1578" w:hanging="228"/>
      </w:pPr>
      <w:rPr>
        <w:rFonts w:hint="default"/>
        <w:lang w:val="ru-RU" w:eastAsia="ru-RU" w:bidi="ru-RU"/>
      </w:rPr>
    </w:lvl>
    <w:lvl w:ilvl="2" w:tplc="0F3EFCC0">
      <w:numFmt w:val="bullet"/>
      <w:lvlText w:val="•"/>
      <w:lvlJc w:val="left"/>
      <w:pPr>
        <w:ind w:left="2597" w:hanging="228"/>
      </w:pPr>
      <w:rPr>
        <w:rFonts w:hint="default"/>
        <w:lang w:val="ru-RU" w:eastAsia="ru-RU" w:bidi="ru-RU"/>
      </w:rPr>
    </w:lvl>
    <w:lvl w:ilvl="3" w:tplc="D65654C0">
      <w:numFmt w:val="bullet"/>
      <w:lvlText w:val="•"/>
      <w:lvlJc w:val="left"/>
      <w:pPr>
        <w:ind w:left="3615" w:hanging="228"/>
      </w:pPr>
      <w:rPr>
        <w:rFonts w:hint="default"/>
        <w:lang w:val="ru-RU" w:eastAsia="ru-RU" w:bidi="ru-RU"/>
      </w:rPr>
    </w:lvl>
    <w:lvl w:ilvl="4" w:tplc="BE96053C">
      <w:numFmt w:val="bullet"/>
      <w:lvlText w:val="•"/>
      <w:lvlJc w:val="left"/>
      <w:pPr>
        <w:ind w:left="4634" w:hanging="228"/>
      </w:pPr>
      <w:rPr>
        <w:rFonts w:hint="default"/>
        <w:lang w:val="ru-RU" w:eastAsia="ru-RU" w:bidi="ru-RU"/>
      </w:rPr>
    </w:lvl>
    <w:lvl w:ilvl="5" w:tplc="0CAEB430">
      <w:numFmt w:val="bullet"/>
      <w:lvlText w:val="•"/>
      <w:lvlJc w:val="left"/>
      <w:pPr>
        <w:ind w:left="5653" w:hanging="228"/>
      </w:pPr>
      <w:rPr>
        <w:rFonts w:hint="default"/>
        <w:lang w:val="ru-RU" w:eastAsia="ru-RU" w:bidi="ru-RU"/>
      </w:rPr>
    </w:lvl>
    <w:lvl w:ilvl="6" w:tplc="136A0C52">
      <w:numFmt w:val="bullet"/>
      <w:lvlText w:val="•"/>
      <w:lvlJc w:val="left"/>
      <w:pPr>
        <w:ind w:left="6671" w:hanging="228"/>
      </w:pPr>
      <w:rPr>
        <w:rFonts w:hint="default"/>
        <w:lang w:val="ru-RU" w:eastAsia="ru-RU" w:bidi="ru-RU"/>
      </w:rPr>
    </w:lvl>
    <w:lvl w:ilvl="7" w:tplc="23A844A2">
      <w:numFmt w:val="bullet"/>
      <w:lvlText w:val="•"/>
      <w:lvlJc w:val="left"/>
      <w:pPr>
        <w:ind w:left="7690" w:hanging="228"/>
      </w:pPr>
      <w:rPr>
        <w:rFonts w:hint="default"/>
        <w:lang w:val="ru-RU" w:eastAsia="ru-RU" w:bidi="ru-RU"/>
      </w:rPr>
    </w:lvl>
    <w:lvl w:ilvl="8" w:tplc="80A48F28">
      <w:numFmt w:val="bullet"/>
      <w:lvlText w:val="•"/>
      <w:lvlJc w:val="left"/>
      <w:pPr>
        <w:ind w:left="8709" w:hanging="228"/>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220D82"/>
    <w:rsid w:val="000C2644"/>
    <w:rsid w:val="00220D82"/>
    <w:rsid w:val="00226371"/>
    <w:rsid w:val="003B4131"/>
    <w:rsid w:val="003F10C1"/>
    <w:rsid w:val="00483817"/>
    <w:rsid w:val="004B3570"/>
    <w:rsid w:val="00504E39"/>
    <w:rsid w:val="00514D32"/>
    <w:rsid w:val="008003BE"/>
    <w:rsid w:val="008A02EF"/>
    <w:rsid w:val="008E4AD7"/>
    <w:rsid w:val="00B302B0"/>
    <w:rsid w:val="00C31956"/>
    <w:rsid w:val="00C7378D"/>
    <w:rsid w:val="00D97CA3"/>
    <w:rsid w:val="00DC4341"/>
    <w:rsid w:val="00EB6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0D8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0D82"/>
    <w:tblPr>
      <w:tblInd w:w="0" w:type="dxa"/>
      <w:tblCellMar>
        <w:top w:w="0" w:type="dxa"/>
        <w:left w:w="0" w:type="dxa"/>
        <w:bottom w:w="0" w:type="dxa"/>
        <w:right w:w="0" w:type="dxa"/>
      </w:tblCellMar>
    </w:tblPr>
  </w:style>
  <w:style w:type="paragraph" w:styleId="a3">
    <w:name w:val="Body Text"/>
    <w:basedOn w:val="a"/>
    <w:uiPriority w:val="1"/>
    <w:qFormat/>
    <w:rsid w:val="00220D82"/>
    <w:pPr>
      <w:ind w:left="552"/>
    </w:pPr>
    <w:rPr>
      <w:sz w:val="24"/>
      <w:szCs w:val="24"/>
    </w:rPr>
  </w:style>
  <w:style w:type="paragraph" w:customStyle="1" w:styleId="Heading1">
    <w:name w:val="Heading 1"/>
    <w:basedOn w:val="a"/>
    <w:uiPriority w:val="1"/>
    <w:qFormat/>
    <w:rsid w:val="00220D82"/>
    <w:pPr>
      <w:ind w:left="552" w:right="258"/>
      <w:jc w:val="center"/>
      <w:outlineLvl w:val="1"/>
    </w:pPr>
    <w:rPr>
      <w:b/>
      <w:bCs/>
      <w:sz w:val="24"/>
      <w:szCs w:val="24"/>
    </w:rPr>
  </w:style>
  <w:style w:type="paragraph" w:styleId="a4">
    <w:name w:val="Title"/>
    <w:basedOn w:val="a"/>
    <w:uiPriority w:val="1"/>
    <w:qFormat/>
    <w:rsid w:val="00220D82"/>
    <w:pPr>
      <w:spacing w:before="9"/>
      <w:ind w:left="60"/>
    </w:pPr>
    <w:rPr>
      <w:sz w:val="28"/>
      <w:szCs w:val="28"/>
    </w:rPr>
  </w:style>
  <w:style w:type="paragraph" w:styleId="a5">
    <w:name w:val="List Paragraph"/>
    <w:basedOn w:val="a"/>
    <w:uiPriority w:val="1"/>
    <w:qFormat/>
    <w:rsid w:val="00220D82"/>
    <w:pPr>
      <w:ind w:left="552" w:right="125" w:firstLine="720"/>
    </w:pPr>
  </w:style>
  <w:style w:type="paragraph" w:customStyle="1" w:styleId="TableParagraph">
    <w:name w:val="Table Paragraph"/>
    <w:basedOn w:val="a"/>
    <w:uiPriority w:val="1"/>
    <w:qFormat/>
    <w:rsid w:val="00220D82"/>
    <w:pPr>
      <w:spacing w:before="99"/>
      <w:ind w:left="4"/>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 TargetMode="External"/><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footer" Target="footer1.xml"/><Relationship Id="rId12" Type="http://schemas.openxmlformats.org/officeDocument/2006/relationships/hyperlink" Target="http://yandex.ru/clck/jsredir?bu=a3sf&amp;from=yandex.ru%3Bsearch%2F%3Bweb%3B%3B&amp;text&amp;etext=1823.hcamjutuUgoNjNQ1a_71z8COcs7hrkCa91U8C_SK6pbbITLr8vol3VExSDmTT-O8yreqZikk8YZrZPweBCn5cJnT-v0G89egyTEbV7VOIvmy0teE2adLi0iRyyJZp-3VYpJvCivJQxnI0Ep1UOKI_50F5IO_UloaDGQ18iuUANRJxqG2FaMgILXO1vzMubfWuh0z8fggwfsx9GmaI5_gOA.906803c3c04d4fc9f7ff9564870e90aa269d30c6&amp;uuid&amp;state=PEtFfuTeVD4jaxywoSUvtB2i7c0_vxGdKJBUN48dhRZvCoeh7Fr_QTl1jaFU0tAbqmYH2eDtCIUsUyo4OYvdqEj2rKNzaGXKOBUEmIlwOWEunJFLckf3fQ%2C%2C&amp;&amp;cst=AiuY0DBWFJ4RhQyBNHa0i55FRl3mEIH2ZxVeRHH8Y5cGhUFf6ia87dkZPG2Ho6s5639xOaY1Dfr8z_ZG4yRM9JhbP0ve3g-CMOLVKdpRPJhr9HHCIq-5Bvab1QuAI0z4dVFido6XLCZI_wYOXwioH7RoavWbscZYgEf1FaP_PaIKa_bzq2R5_lHwd5Y2-J8YiCEK9D8vNsHpf10OBNKEcIUHMrPvU4WJqzlASh_Q3bDA-NyP4jMaBZcqbGsgQG8MuO-YQdTGqg2NrpHI5CsBhSBe0TDXLNrspTtEpORqcVVk1JZTbN0ZObmG2H3mk2XV3pzBEpQI8tuI0gPlKpOHOCUS_HwLeXpcTu-wZIvtsMSMARuRJiXDtl_ILPvskufOD0cEKEBuq4Is7LFhr1z5lNJkyFPvbqTQuWXEcK_o85lf9gINgYh_-cfpgvQ4qAaqWVNmlhn8_M_dperW-cQAFqMzOBUfrKbsn3PeJcmTaIsC9xYL1sOUAStXSUv2S4vK0n-AqDvangYITphwAHT_0Z-uV1ndIuumeDDtTeEkXvgnxPtj8ri7MK3DDnMYLKCKVsGqbQISGxyYY-wxf8CAvVzARetZY5LKeCuqwZkcGM-Kf_6q_icLBrbom0X7OF-poUVr3QF7xR9z62gUKwX3u3qXtFK90SCUFINTT1cbYXNQ6Es9-L0pcQy1RSRDuaMvy4heOcs3DOyD_uHFyx2TLcG1Vn8DA101A4xrqsjD8XY1Kjve3zHQcE2uFzv00_aKrVHtl2P6YyLukie9ekSIrI6ci14K2axECC-zw8fm9KniDrpboW6vKg2ZM-4UIrn2lOwshvKQ6jj_klexu7JFtP7tJkQxs4l6kRAaa-tc4EJflfsBOSUwKtcVMY5T-K3TL_hPvJ_dvLGirYyw43nueA-8zDhvb6UFWjIzw8E8Y8bEwyBTTI8SPg%2C%2C&amp;data=UlNrNmk5WktYejR0eWJFYk1Ldmtxb3U2anhVQnRIcU9YV1VfUHRxcGxESEJ3VmNUV3p5d2xpNmxzQTNqb3NqRDVsSjZGTjdMZF9hemRmX19VRFlOajd1VzE3MlFKOUd0MGVKeGk3WVRxVkUs&amp;sign=e4ef13182dfcee6f50d7362721bfa540&amp;keyno=0&amp;b64e=2&amp;ref=orjY4mGPRjk5boDnW0uvlrrd71vZw9kpjly_ySFdX80%2C&amp;l10n=ru&amp;cts=1529408580120&amp;mc=4.424415490516442&amp;hdtime=7403.86"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yandex.ru/clck/jsredir?bu=a3sf&amp;from=yandex.ru%3Bsearch%2F%3Bweb%3B%3B&amp;text&amp;etext=1823.hcamjutuUgoNjNQ1a_71z8COcs7hrkCa91U8C_SK6pbbITLr8vol3VExSDmTT-O8yreqZikk8YZrZPweBCn5cJnT-v0G89egyTEbV7VOIvmy0teE2adLi0iRyyJZp-3VYpJvCivJQxnI0Ep1UOKI_50F5IO_UloaDGQ18iuUANRJxqG2FaMgILXO1vzMubfWuh0z8fggwfsx9GmaI5_gOA.906803c3c04d4fc9f7ff9564870e90aa269d30c6&amp;uuid&amp;state=PEtFfuTeVD4jaxywoSUvtB2i7c0_vxGdKJBUN48dhRZvCoeh7Fr_QTl1jaFU0tAbqmYH2eDtCIUsUyo4OYvdqEj2rKNzaGXKOBUEmIlwOWEunJFLckf3fQ%2C%2C&amp;&amp;cst=AiuY0DBWFJ4RhQyBNHa0i55FRl3mEIH2ZxVeRHH8Y5cGhUFf6ia87dkZPG2Ho6s5639xOaY1Dfr8z_ZG4yRM9JhbP0ve3g-CMOLVKdpRPJhr9HHCIq-5Bvab1QuAI0z4dVFido6XLCZI_wYOXwioH7RoavWbscZYgEf1FaP_PaIKa_bzq2R5_lHwd5Y2-J8YiCEK9D8vNsHpf10OBNKEcIUHMrPvU4WJqzlASh_Q3bDA-NyP4jMaBZcqbGsgQG8MuO-YQdTGqg2NrpHI5CsBhSBe0TDXLNrspTtEpORqcVVk1JZTbN0ZObmG2H3mk2XV3pzBEpQI8tuI0gPlKpOHOCUS_HwLeXpcTu-wZIvtsMSMARuRJiXDtl_ILPvskufOD0cEKEBuq4Is7LFhr1z5lNJkyFPvbqTQuWXEcK_o85lf9gINgYh_-cfpgvQ4qAaqWVNmlhn8_M_dperW-cQAFqMzOBUfrKbsn3PeJcmTaIsC9xYL1sOUAStXSUv2S4vK0n-AqDvangYITphwAHT_0Z-uV1ndIuumeDDtTeEkXvgnxPtj8ri7MK3DDnMYLKCKVsGqbQISGxyYY-wxf8CAvVzARetZY5LKeCuqwZkcGM-Kf_6q_icLBrbom0X7OF-poUVr3QF7xR9z62gUKwX3u3qXtFK90SCUFINTT1cbYXNQ6Es9-L0pcQy1RSRDuaMvy4heOcs3DOyD_uHFyx2TLcG1Vn8DA101A4xrqsjD8XY1Kjve3zHQcE2uFzv00_aKrVHtl2P6YyLukie9ekSIrI6ci14K2axECC-zw8fm9KniDrpboW6vKg2ZM-4UIrn2lOwshvKQ6jj_klexu7JFtP7tJkQxs4l6kRAaa-tc4EJflfsBOSUwKtcVMY5T-K3TL_hPvJ_dvLGirYyw43nueA-8zDhvb6UFWjIzw8E8Y8bEwyBTTI8SPg%2C%2C&amp;data=UlNrNmk5WktYejR0eWJFYk1Ldmtxb3U2anhVQnRIcU9YV1VfUHRxcGxESEJ3VmNUV3p5d2xpNmxzQTNqb3NqRDVsSjZGTjdMZF9hemRmX19VRFlOajd1VzE3MlFKOUd0MGVKeGk3WVRxVkUs&amp;sign=e4ef13182dfcee6f50d7362721bfa540&amp;keyno=0&amp;b64e=2&amp;ref=orjY4mGPRjk5boDnW0uvlrrd71vZw9kpjly_ySFdX80%2C&amp;l10n=ru&amp;cts=1529408580120&amp;mc=4.424415490516442&amp;hdtime=7403.86" TargetMode="External"/><Relationship Id="rId20" Type="http://schemas.openxmlformats.org/officeDocument/2006/relationships/hyperlink" Target="http://yandex.ru/clck/jsredir?bu=a3sf&amp;from=yandex.ru%3Bsearch%2F%3Bweb%3B%3B&amp;text&amp;etext=1823.hcamjutuUgoNjNQ1a_71z8COcs7hrkCa91U8C_SK6pbbITLr8vol3VExSDmTT-O8yreqZikk8YZrZPweBCn5cJnT-v0G89egyTEbV7VOIvmy0teE2adLi0iRyyJZp-3VYpJvCivJQxnI0Ep1UOKI_50F5IO_UloaDGQ18iuUANRJxqG2FaMgILXO1vzMubfWuh0z8fggwfsx9GmaI5_gOA.906803c3c04d4fc9f7ff9564870e90aa269d30c6&amp;uuid&amp;state=PEtFfuTeVD4jaxywoSUvtB2i7c0_vxGdKJBUN48dhRZvCoeh7Fr_QTl1jaFU0tAbqmYH2eDtCIUsUyo4OYvdqEj2rKNzaGXKOBUEmIlwOWEunJFLckf3fQ%2C%2C&amp;&amp;cst=AiuY0DBWFJ4RhQyBNHa0i55FRl3mEIH2ZxVeRHH8Y5cGhUFf6ia87dkZPG2Ho6s5639xOaY1Dfr8z_ZG4yRM9JhbP0ve3g-CMOLVKdpRPJhr9HHCIq-5Bvab1QuAI0z4dVFido6XLCZI_wYOXwioH7RoavWbscZYgEf1FaP_PaIKa_bzq2R5_lHwd5Y2-J8YiCEK9D8vNsHpf10OBNKEcIUHMrPvU4WJqzlASh_Q3bDA-NyP4jMaBZcqbGsgQG8MuO-YQdTGqg2NrpHI5CsBhSBe0TDXLNrspTtEpORqcVVk1JZTbN0ZObmG2H3mk2XV3pzBEpQI8tuI0gPlKpOHOCUS_HwLeXpcTu-wZIvtsMSMARuRJiXDtl_ILPvskufOD0cEKEBuq4Is7LFhr1z5lNJkyFPvbqTQuWXEcK_o85lf9gINgYh_-cfpgvQ4qAaqWVNmlhn8_M_dperW-cQAFqMzOBUfrKbsn3PeJcmTaIsC9xYL1sOUAStXSUv2S4vK0n-AqDvangYITphwAHT_0Z-uV1ndIuumeDDtTeEkXvgnxPtj8ri7MK3DDnMYLKCKVsGqbQISGxyYY-wxf8CAvVzARetZY5LKeCuqwZkcGM-Kf_6q_icLBrbom0X7OF-poUVr3QF7xR9z62gUKwX3u3qXtFK90SCUFINTT1cbYXNQ6Es9-L0pcQy1RSRDuaMvy4heOcs3DOyD_uHFyx2TLcG1Vn8DA101A4xrqsjD8XY1Kjve3zHQcE2uFzv00_aKrVHtl2P6YyLukie9ekSIrI6ci14K2axECC-zw8fm9KniDrpboW6vKg2ZM-4UIrn2lOwshvKQ6jj_klexu7JFtP7tJkQxs4l6kRAaa-tc4EJflfsBOSUwKtcVMY5T-K3TL_hPvJ_dvLGirYyw43nueA-8zDhvb6UFWjIzw8E8Y8bEwyBTTI8SPg%2C%2C&amp;data=UlNrNmk5WktYejR0eWJFYk1Ldmtxb3U2anhVQnRIcU9YV1VfUHRxcGxESEJ3VmNUV3p5d2xpNmxzQTNqb3NqRDVsSjZGTjdMZF9hemRmX19VRFlOajd1VzE3MlFKOUd0MGVKeGk3WVRxVkUs&amp;sign=e4ef13182dfcee6f50d7362721bfa540&amp;keyno=0&amp;b64e=2&amp;ref=orjY4mGPRjk5boDnW0uvlrrd71vZw9kpjly_ySFdX80%2C&amp;l10n=ru&amp;cts=1529408580120&amp;mc=4.424415490516442&amp;hdtime=7403.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yandex.ru/clck/jsredir?bu=a3sf&amp;from=yandex.ru%3Bsearch%2F%3Bweb%3B%3B&amp;text&amp;etext=1823.hcamjutuUgoNjNQ1a_71z8COcs7hrkCa91U8C_SK6pbbITLr8vol3VExSDmTT-O8yreqZikk8YZrZPweBCn5cJnT-v0G89egyTEbV7VOIvmy0teE2adLi0iRyyJZp-3VYpJvCivJQxnI0Ep1UOKI_50F5IO_UloaDGQ18iuUANRJxqG2FaMgILXO1vzMubfWuh0z8fggwfsx9GmaI5_gOA.906803c3c04d4fc9f7ff9564870e90aa269d30c6&amp;uuid&amp;state=PEtFfuTeVD4jaxywoSUvtB2i7c0_vxGdKJBUN48dhRZvCoeh7Fr_QTl1jaFU0tAbqmYH2eDtCIUsUyo4OYvdqEj2rKNzaGXKOBUEmIlwOWEunJFLckf3fQ%2C%2C&amp;&amp;cst=AiuY0DBWFJ4RhQyBNHa0i55FRl3mEIH2ZxVeRHH8Y5cGhUFf6ia87dkZPG2Ho6s5639xOaY1Dfr8z_ZG4yRM9JhbP0ve3g-CMOLVKdpRPJhr9HHCIq-5Bvab1QuAI0z4dVFido6XLCZI_wYOXwioH7RoavWbscZYgEf1FaP_PaIKa_bzq2R5_lHwd5Y2-J8YiCEK9D8vNsHpf10OBNKEcIUHMrPvU4WJqzlASh_Q3bDA-NyP4jMaBZcqbGsgQG8MuO-YQdTGqg2NrpHI5CsBhSBe0TDXLNrspTtEpORqcVVk1JZTbN0ZObmG2H3mk2XV3pzBEpQI8tuI0gPlKpOHOCUS_HwLeXpcTu-wZIvtsMSMARuRJiXDtl_ILPvskufOD0cEKEBuq4Is7LFhr1z5lNJkyFPvbqTQuWXEcK_o85lf9gINgYh_-cfpgvQ4qAaqWVNmlhn8_M_dperW-cQAFqMzOBUfrKbsn3PeJcmTaIsC9xYL1sOUAStXSUv2S4vK0n-AqDvangYITphwAHT_0Z-uV1ndIuumeDDtTeEkXvgnxPtj8ri7MK3DDnMYLKCKVsGqbQISGxyYY-wxf8CAvVzARetZY5LKeCuqwZkcGM-Kf_6q_icLBrbom0X7OF-poUVr3QF7xR9z62gUKwX3u3qXtFK90SCUFINTT1cbYXNQ6Es9-L0pcQy1RSRDuaMvy4heOcs3DOyD_uHFyx2TLcG1Vn8DA101A4xrqsjD8XY1Kjve3zHQcE2uFzv00_aKrVHtl2P6YyLukie9ekSIrI6ci14K2axECC-zw8fm9KniDrpboW6vKg2ZM-4UIrn2lOwshvKQ6jj_klexu7JFtP7tJkQxs4l6kRAaa-tc4EJflfsBOSUwKtcVMY5T-K3TL_hPvJ_dvLGirYyw43nueA-8zDhvb6UFWjIzw8E8Y8bEwyBTTI8SPg%2C%2C&amp;data=UlNrNmk5WktYejR0eWJFYk1Ldmtxb3U2anhVQnRIcU9YV1VfUHRxcGxESEJ3VmNUV3p5d2xpNmxzQTNqb3NqRDVsSjZGTjdMZF9hemRmX19VRFlOajd1VzE3MlFKOUd0MGVKeGk3WVRxVkUs&amp;sign=e4ef13182dfcee6f50d7362721bfa540&amp;keyno=0&amp;b64e=2&amp;ref=orjY4mGPRjk5boDnW0uvlrrd71vZw9kpjly_ySFdX80%2C&amp;l10n=ru&amp;cts=1529408580120&amp;mc=4.424415490516442&amp;hdtime=7403.86" TargetMode="External"/><Relationship Id="rId14" Type="http://schemas.openxmlformats.org/officeDocument/2006/relationships/hyperlink" Target="http://www/" TargetMode="External"/><Relationship Id="rId22"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Lihanov</dc:creator>
  <cp:lastModifiedBy>Админ</cp:lastModifiedBy>
  <cp:revision>10</cp:revision>
  <cp:lastPrinted>2020-05-25T08:42:00Z</cp:lastPrinted>
  <dcterms:created xsi:type="dcterms:W3CDTF">2020-05-18T06:04:00Z</dcterms:created>
  <dcterms:modified xsi:type="dcterms:W3CDTF">2020-05-25T11:35:00Z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2020-03-23T00:00:00Z</vt:filetime>
  </property>
</Properties>
</file>