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691" w:rsidRDefault="00C74691" w:rsidP="00C74691">
      <w:pPr>
        <w:pStyle w:val="Postan"/>
        <w:ind w:right="481"/>
        <w:rPr>
          <w:rFonts w:ascii="Arial" w:hAnsi="Arial"/>
          <w:sz w:val="36"/>
        </w:rPr>
      </w:pPr>
    </w:p>
    <w:p w:rsidR="00C74691" w:rsidRDefault="00C74691" w:rsidP="00C74691">
      <w:pPr>
        <w:pStyle w:val="Postan"/>
        <w:ind w:right="481"/>
        <w:rPr>
          <w:rFonts w:ascii="Arial" w:hAnsi="Arial"/>
          <w:sz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-154305</wp:posOffset>
            </wp:positionV>
            <wp:extent cx="736600" cy="949960"/>
            <wp:effectExtent l="19050" t="0" r="6350" b="0"/>
            <wp:wrapNone/>
            <wp:docPr id="2" name="Рисунок 2" descr="Натальевское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тальевское С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4691" w:rsidRDefault="00C74691" w:rsidP="00C74691">
      <w:pPr>
        <w:rPr>
          <w:sz w:val="36"/>
        </w:rPr>
      </w:pPr>
    </w:p>
    <w:p w:rsidR="00C74691" w:rsidRDefault="00C74691" w:rsidP="00C74691">
      <w:pPr>
        <w:rPr>
          <w:rFonts w:ascii="Arial" w:hAnsi="Arial"/>
          <w:sz w:val="16"/>
          <w:szCs w:val="16"/>
        </w:rPr>
      </w:pPr>
    </w:p>
    <w:p w:rsidR="00C74691" w:rsidRDefault="00C74691" w:rsidP="00C74691">
      <w:pPr>
        <w:rPr>
          <w:rFonts w:ascii="Arial" w:hAnsi="Arial"/>
          <w:sz w:val="16"/>
          <w:szCs w:val="16"/>
        </w:rPr>
      </w:pPr>
    </w:p>
    <w:p w:rsidR="00C74691" w:rsidRDefault="00C74691" w:rsidP="00C74691">
      <w:pPr>
        <w:rPr>
          <w:rFonts w:ascii="Arial" w:hAnsi="Arial"/>
          <w:sz w:val="16"/>
          <w:szCs w:val="16"/>
        </w:rPr>
      </w:pPr>
    </w:p>
    <w:p w:rsidR="00C74691" w:rsidRPr="00C74691" w:rsidRDefault="00C74691" w:rsidP="00C74691">
      <w:pPr>
        <w:pBdr>
          <w:bottom w:val="double" w:sz="12" w:space="1" w:color="auto"/>
        </w:pBdr>
        <w:jc w:val="center"/>
        <w:rPr>
          <w:b/>
          <w:i/>
          <w:sz w:val="28"/>
          <w:szCs w:val="28"/>
        </w:rPr>
      </w:pPr>
      <w:r w:rsidRPr="00C74691">
        <w:rPr>
          <w:b/>
          <w:i/>
          <w:sz w:val="28"/>
          <w:szCs w:val="28"/>
        </w:rPr>
        <w:t>РОССИЙСКАЯ ФЕДЕРАЦИЯ</w:t>
      </w:r>
    </w:p>
    <w:p w:rsidR="00C74691" w:rsidRPr="00C74691" w:rsidRDefault="00C74691" w:rsidP="00C74691">
      <w:pPr>
        <w:pBdr>
          <w:bottom w:val="double" w:sz="12" w:space="1" w:color="auto"/>
        </w:pBdr>
        <w:jc w:val="center"/>
        <w:rPr>
          <w:b/>
          <w:i/>
          <w:sz w:val="28"/>
          <w:szCs w:val="28"/>
        </w:rPr>
      </w:pPr>
      <w:r w:rsidRPr="00C74691">
        <w:rPr>
          <w:b/>
          <w:i/>
          <w:sz w:val="28"/>
          <w:szCs w:val="28"/>
        </w:rPr>
        <w:t xml:space="preserve">РОСТОВСКАЯ ОБЛАСТЬ </w:t>
      </w:r>
    </w:p>
    <w:p w:rsidR="00C74691" w:rsidRPr="00C74691" w:rsidRDefault="00C74691" w:rsidP="00C74691">
      <w:pPr>
        <w:pBdr>
          <w:bottom w:val="double" w:sz="12" w:space="1" w:color="auto"/>
        </w:pBdr>
        <w:jc w:val="center"/>
        <w:rPr>
          <w:b/>
          <w:i/>
          <w:sz w:val="28"/>
          <w:szCs w:val="28"/>
        </w:rPr>
      </w:pPr>
      <w:r w:rsidRPr="00C74691">
        <w:rPr>
          <w:b/>
          <w:i/>
          <w:sz w:val="28"/>
          <w:szCs w:val="28"/>
        </w:rPr>
        <w:t>НЕКЛИНОВСКИЙ РАЙОН</w:t>
      </w:r>
    </w:p>
    <w:p w:rsidR="00C74691" w:rsidRPr="00C74691" w:rsidRDefault="00C74691" w:rsidP="00C74691">
      <w:pPr>
        <w:pBdr>
          <w:bottom w:val="double" w:sz="12" w:space="1" w:color="auto"/>
        </w:pBdr>
        <w:jc w:val="center"/>
        <w:rPr>
          <w:b/>
          <w:sz w:val="28"/>
          <w:szCs w:val="28"/>
        </w:rPr>
      </w:pPr>
      <w:r w:rsidRPr="00C74691">
        <w:rPr>
          <w:b/>
          <w:sz w:val="28"/>
          <w:szCs w:val="28"/>
        </w:rPr>
        <w:t>Муниципальное образование</w:t>
      </w:r>
    </w:p>
    <w:p w:rsidR="00C74691" w:rsidRPr="00C74691" w:rsidRDefault="00C74691" w:rsidP="00C74691">
      <w:pPr>
        <w:pBdr>
          <w:bottom w:val="double" w:sz="12" w:space="1" w:color="auto"/>
        </w:pBdr>
        <w:jc w:val="center"/>
        <w:rPr>
          <w:b/>
          <w:i/>
          <w:sz w:val="28"/>
          <w:szCs w:val="28"/>
        </w:rPr>
      </w:pPr>
      <w:r w:rsidRPr="00C74691">
        <w:rPr>
          <w:b/>
          <w:i/>
          <w:sz w:val="28"/>
          <w:szCs w:val="28"/>
        </w:rPr>
        <w:t>«Натальевское сельское поселение»</w:t>
      </w:r>
    </w:p>
    <w:p w:rsidR="00C74691" w:rsidRPr="00C74691" w:rsidRDefault="00C74691" w:rsidP="00C74691">
      <w:pPr>
        <w:pBdr>
          <w:bottom w:val="double" w:sz="12" w:space="1" w:color="auto"/>
        </w:pBdr>
        <w:jc w:val="center"/>
        <w:rPr>
          <w:i/>
          <w:sz w:val="28"/>
          <w:szCs w:val="28"/>
        </w:rPr>
      </w:pPr>
      <w:r w:rsidRPr="00C74691">
        <w:rPr>
          <w:b/>
          <w:i/>
          <w:sz w:val="28"/>
          <w:szCs w:val="28"/>
        </w:rPr>
        <w:t>Администрация Натальевского сельского поселения</w:t>
      </w:r>
    </w:p>
    <w:p w:rsidR="00C74691" w:rsidRPr="00C74691" w:rsidRDefault="00C74691" w:rsidP="00C74691">
      <w:pPr>
        <w:jc w:val="center"/>
        <w:rPr>
          <w:rFonts w:ascii="Arial" w:hAnsi="Arial"/>
          <w:b/>
          <w:sz w:val="28"/>
          <w:szCs w:val="28"/>
        </w:rPr>
      </w:pPr>
    </w:p>
    <w:p w:rsidR="00C74691" w:rsidRPr="00C74691" w:rsidRDefault="00C74691" w:rsidP="00C74691">
      <w:pPr>
        <w:jc w:val="center"/>
        <w:rPr>
          <w:rFonts w:ascii="Arial" w:hAnsi="Arial"/>
          <w:b/>
          <w:sz w:val="28"/>
          <w:szCs w:val="28"/>
        </w:rPr>
      </w:pPr>
      <w:r w:rsidRPr="00C74691">
        <w:rPr>
          <w:rFonts w:ascii="Arial" w:hAnsi="Arial"/>
          <w:b/>
          <w:sz w:val="28"/>
          <w:szCs w:val="28"/>
        </w:rPr>
        <w:t>ПОСТАНОВЛЕНИЕ</w:t>
      </w:r>
    </w:p>
    <w:p w:rsidR="00C74691" w:rsidRDefault="00C74691" w:rsidP="00C74691">
      <w:pPr>
        <w:rPr>
          <w:rFonts w:ascii="Arial" w:hAnsi="Arial"/>
          <w:sz w:val="16"/>
          <w:szCs w:val="16"/>
        </w:rPr>
      </w:pPr>
    </w:p>
    <w:p w:rsidR="00C74691" w:rsidRPr="00C74691" w:rsidRDefault="00655284" w:rsidP="00C74691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74691" w:rsidRPr="00C74691">
        <w:rPr>
          <w:sz w:val="28"/>
          <w:szCs w:val="28"/>
        </w:rPr>
        <w:t>т.2022 г   №</w:t>
      </w:r>
    </w:p>
    <w:p w:rsidR="00C74691" w:rsidRPr="00C74691" w:rsidRDefault="00C74691" w:rsidP="00C74691">
      <w:pPr>
        <w:tabs>
          <w:tab w:val="left" w:pos="4035"/>
        </w:tabs>
        <w:rPr>
          <w:sz w:val="28"/>
          <w:szCs w:val="28"/>
        </w:rPr>
      </w:pPr>
      <w:r w:rsidRPr="00C74691">
        <w:rPr>
          <w:sz w:val="28"/>
          <w:szCs w:val="28"/>
        </w:rPr>
        <w:tab/>
        <w:t>с. Натальевка</w:t>
      </w:r>
    </w:p>
    <w:p w:rsidR="00316898" w:rsidRDefault="00316898">
      <w:pPr>
        <w:pStyle w:val="Postan"/>
        <w:jc w:val="left"/>
        <w:rPr>
          <w:sz w:val="26"/>
          <w:szCs w:val="26"/>
        </w:rPr>
      </w:pPr>
    </w:p>
    <w:p w:rsidR="00316898" w:rsidRDefault="001A10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особенностях осуществления в 2022 году </w:t>
      </w:r>
    </w:p>
    <w:p w:rsidR="00316898" w:rsidRDefault="001A10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финансового контроля в отношении </w:t>
      </w:r>
    </w:p>
    <w:p w:rsidR="00316898" w:rsidRDefault="001A10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главных распорядителей и получателей средств</w:t>
      </w:r>
    </w:p>
    <w:p w:rsidR="00316898" w:rsidRDefault="006552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местного </w:t>
      </w:r>
      <w:r w:rsidR="001A10B7">
        <w:rPr>
          <w:b/>
          <w:bCs/>
          <w:sz w:val="28"/>
          <w:szCs w:val="28"/>
        </w:rPr>
        <w:t>бюджета</w:t>
      </w:r>
      <w:r w:rsidR="002335AA">
        <w:rPr>
          <w:b/>
          <w:bCs/>
          <w:sz w:val="28"/>
          <w:szCs w:val="28"/>
        </w:rPr>
        <w:t xml:space="preserve"> </w:t>
      </w:r>
    </w:p>
    <w:p w:rsidR="00316898" w:rsidRDefault="00316898">
      <w:pPr>
        <w:rPr>
          <w:b/>
          <w:bCs/>
          <w:sz w:val="28"/>
          <w:szCs w:val="28"/>
        </w:rPr>
      </w:pPr>
    </w:p>
    <w:p w:rsidR="00316898" w:rsidRDefault="001A10B7" w:rsidP="00C74691">
      <w:pPr>
        <w:ind w:firstLine="709"/>
        <w:jc w:val="both"/>
        <w:rPr>
          <w:i/>
          <w:sz w:val="24"/>
          <w:szCs w:val="24"/>
          <w:vertAlign w:val="superscript"/>
        </w:rPr>
      </w:pPr>
      <w:r>
        <w:rPr>
          <w:sz w:val="28"/>
          <w:szCs w:val="28"/>
        </w:rPr>
        <w:t>В соответствии с пунктом 5 постановления Правительства Российской Федерации от 14.04.2022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</w:t>
      </w:r>
      <w:r w:rsidR="00C74691">
        <w:rPr>
          <w:sz w:val="28"/>
          <w:szCs w:val="28"/>
        </w:rPr>
        <w:t xml:space="preserve"> Администрация Натальевского сельского поселения</w:t>
      </w:r>
      <w:r>
        <w:rPr>
          <w:i/>
          <w:sz w:val="24"/>
          <w:szCs w:val="24"/>
          <w:vertAlign w:val="superscript"/>
        </w:rPr>
        <w:t xml:space="preserve"> </w:t>
      </w:r>
      <w:bookmarkStart w:id="0" w:name="_GoBack"/>
      <w:bookmarkEnd w:id="0"/>
    </w:p>
    <w:p w:rsidR="00316898" w:rsidRDefault="001A10B7">
      <w:pPr>
        <w:ind w:firstLine="709"/>
        <w:jc w:val="both"/>
        <w:rPr>
          <w:sz w:val="28"/>
          <w:szCs w:val="28"/>
        </w:rPr>
      </w:pPr>
      <w:r>
        <w:rPr>
          <w:b/>
          <w:bCs/>
          <w:spacing w:val="60"/>
          <w:sz w:val="28"/>
          <w:szCs w:val="28"/>
        </w:rPr>
        <w:t>постановляе</w:t>
      </w:r>
      <w:r>
        <w:rPr>
          <w:b/>
          <w:bCs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316898" w:rsidRDefault="00316898">
      <w:pPr>
        <w:ind w:firstLine="709"/>
        <w:jc w:val="both"/>
        <w:rPr>
          <w:sz w:val="28"/>
          <w:szCs w:val="28"/>
        </w:rPr>
      </w:pPr>
    </w:p>
    <w:p w:rsidR="00316898" w:rsidRDefault="001A10B7" w:rsidP="00233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Установить, что до 1 января 2023 года в рамках внутреннего муниципального финансового контроля</w:t>
      </w:r>
      <w:r w:rsidR="00655284">
        <w:rPr>
          <w:sz w:val="28"/>
          <w:szCs w:val="28"/>
        </w:rPr>
        <w:t xml:space="preserve"> Администрацией Натальевского сельского поселения</w:t>
      </w:r>
      <w:r w:rsidR="00C746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проводятся проверки главных распорядителей и получателей средств </w:t>
      </w:r>
      <w:r w:rsidR="00655284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бюджета, в том числе являющихся муниципальными заказчиками.</w:t>
      </w:r>
    </w:p>
    <w:p w:rsidR="00655284" w:rsidRDefault="001A10B7" w:rsidP="00655284">
      <w:pPr>
        <w:ind w:firstLine="709"/>
        <w:jc w:val="both"/>
        <w:rPr>
          <w:i/>
          <w:sz w:val="24"/>
          <w:szCs w:val="24"/>
          <w:vertAlign w:val="superscript"/>
        </w:rPr>
      </w:pPr>
      <w:r>
        <w:rPr>
          <w:sz w:val="28"/>
          <w:szCs w:val="28"/>
        </w:rPr>
        <w:t xml:space="preserve">2. При поступлении от главных распорядителей и получателей средств </w:t>
      </w:r>
      <w:r w:rsidR="00655284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 xml:space="preserve">бюджета, в том числе являющихся муниципальными заказчиками, обращений о продлении срока исполнения представлений (предписаний), выданных </w:t>
      </w:r>
      <w:r w:rsidR="00655284">
        <w:rPr>
          <w:sz w:val="28"/>
          <w:szCs w:val="28"/>
        </w:rPr>
        <w:t>Администрацией Натальевского сельского поселения</w:t>
      </w:r>
      <w:r w:rsidR="002335AA">
        <w:rPr>
          <w:sz w:val="28"/>
          <w:szCs w:val="28"/>
        </w:rPr>
        <w:t xml:space="preserve"> ,</w:t>
      </w:r>
      <w:r w:rsidR="00C74691" w:rsidRPr="00C74691">
        <w:rPr>
          <w:sz w:val="28"/>
          <w:szCs w:val="28"/>
        </w:rPr>
        <w:t xml:space="preserve"> </w:t>
      </w:r>
      <w:r w:rsidR="00C74691">
        <w:rPr>
          <w:sz w:val="28"/>
          <w:szCs w:val="28"/>
        </w:rPr>
        <w:t xml:space="preserve">до вступления в силу </w:t>
      </w:r>
      <w:r w:rsidR="002335AA">
        <w:rPr>
          <w:sz w:val="28"/>
          <w:szCs w:val="28"/>
        </w:rPr>
        <w:t>настоящего постановления</w:t>
      </w:r>
      <w:r w:rsidR="00655284">
        <w:rPr>
          <w:sz w:val="28"/>
          <w:szCs w:val="28"/>
        </w:rPr>
        <w:t>, Администрация Натальевского сельского поселения</w:t>
      </w:r>
      <w:r w:rsidR="00655284" w:rsidRPr="00655284">
        <w:rPr>
          <w:sz w:val="28"/>
          <w:szCs w:val="28"/>
        </w:rPr>
        <w:t xml:space="preserve"> </w:t>
      </w:r>
      <w:r w:rsidR="00655284">
        <w:rPr>
          <w:sz w:val="28"/>
          <w:szCs w:val="28"/>
        </w:rPr>
        <w:t>принимает с учетом</w:t>
      </w:r>
      <w:r w:rsidR="00655284" w:rsidRPr="00655284">
        <w:rPr>
          <w:sz w:val="28"/>
          <w:szCs w:val="28"/>
        </w:rPr>
        <w:t xml:space="preserve"> </w:t>
      </w:r>
      <w:r w:rsidR="00655284">
        <w:rPr>
          <w:sz w:val="28"/>
          <w:szCs w:val="28"/>
        </w:rPr>
        <w:t>требований, предусмотренных Бюджетным</w:t>
      </w:r>
    </w:p>
    <w:p w:rsidR="00316898" w:rsidRDefault="001A10B7" w:rsidP="00655284">
      <w:pPr>
        <w:jc w:val="both"/>
        <w:rPr>
          <w:i/>
          <w:sz w:val="24"/>
          <w:szCs w:val="24"/>
        </w:rPr>
      </w:pPr>
      <w:r>
        <w:rPr>
          <w:sz w:val="28"/>
          <w:szCs w:val="28"/>
        </w:rPr>
        <w:t>кодексом Российской Федерации, решение об удовлетворении таких обращений в течение 10 рабочих дней со дня поступления таких обращений. При этом вновь устанавливаемый срок исполнения указанных представлений (предписаний) не может приходиться на дату ранее 1 января 2023 года.</w:t>
      </w:r>
    </w:p>
    <w:p w:rsidR="00316898" w:rsidRDefault="001A10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 Пункт 1 настоящего постановления не распространяется на проверки, проведение которых осуществляется в соответствии с поручениями Президента Российской Федерации, Правительства Российской Федерации и требованиями </w:t>
      </w:r>
      <w:r>
        <w:rPr>
          <w:sz w:val="28"/>
          <w:szCs w:val="28"/>
        </w:rPr>
        <w:lastRenderedPageBreak/>
        <w:t>Генерального прокурора Российской Федерации, Федеральной службы безопасности Российской Федерации, Министерства внутренних дел Российской Федерации.</w:t>
      </w:r>
    </w:p>
    <w:p w:rsidR="00316898" w:rsidRDefault="001A10B7" w:rsidP="00C74691">
      <w:pPr>
        <w:ind w:firstLine="709"/>
        <w:jc w:val="both"/>
        <w:rPr>
          <w:i/>
          <w:sz w:val="24"/>
          <w:szCs w:val="24"/>
          <w:vertAlign w:val="superscript"/>
        </w:rPr>
      </w:pPr>
      <w:r>
        <w:rPr>
          <w:sz w:val="28"/>
          <w:szCs w:val="28"/>
        </w:rPr>
        <w:t xml:space="preserve">4. Установить, что проверки, указанные в пункте 1 настоящего постановления, начатые до вступления в силу настоящего постановления, </w:t>
      </w:r>
      <w:r w:rsidR="00C74691">
        <w:rPr>
          <w:sz w:val="28"/>
          <w:szCs w:val="28"/>
        </w:rPr>
        <w:t xml:space="preserve">по </w:t>
      </w:r>
      <w:r>
        <w:rPr>
          <w:sz w:val="28"/>
          <w:szCs w:val="28"/>
        </w:rPr>
        <w:t>решению</w:t>
      </w:r>
      <w:r w:rsidR="00C74691">
        <w:rPr>
          <w:sz w:val="28"/>
          <w:szCs w:val="28"/>
        </w:rPr>
        <w:t xml:space="preserve">  </w:t>
      </w:r>
      <w:r w:rsidR="00655284">
        <w:rPr>
          <w:sz w:val="28"/>
          <w:szCs w:val="28"/>
        </w:rPr>
        <w:t>Администрации Натальевского сельского поселения</w:t>
      </w:r>
      <w:r w:rsidR="00C74691">
        <w:rPr>
          <w:sz w:val="28"/>
          <w:szCs w:val="28"/>
        </w:rPr>
        <w:t xml:space="preserve"> </w:t>
      </w:r>
      <w:r w:rsidR="00C74691" w:rsidRPr="00C74691">
        <w:rPr>
          <w:sz w:val="28"/>
          <w:szCs w:val="28"/>
        </w:rPr>
        <w:t xml:space="preserve"> </w:t>
      </w:r>
      <w:r w:rsidR="00C74691">
        <w:rPr>
          <w:sz w:val="28"/>
          <w:szCs w:val="28"/>
        </w:rPr>
        <w:t xml:space="preserve">приостанавливаются  со </w:t>
      </w:r>
      <w:r w:rsidR="002335AA">
        <w:rPr>
          <w:sz w:val="28"/>
          <w:szCs w:val="28"/>
        </w:rPr>
        <w:t>сроком возобновления не ранее 1 января 2023 года либо завершаются не позднее 20 рабочих дней со дня вступления в силу настоящего постановления</w:t>
      </w:r>
    </w:p>
    <w:p w:rsidR="00316898" w:rsidRDefault="001A10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Настоящее постановление вступает в силу со дня его официального опубликования.</w:t>
      </w:r>
    </w:p>
    <w:p w:rsidR="00316898" w:rsidRDefault="001A10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Контроль за выполнением настоящего постановления </w:t>
      </w:r>
      <w:r w:rsidR="004D635E">
        <w:rPr>
          <w:sz w:val="28"/>
          <w:szCs w:val="28"/>
        </w:rPr>
        <w:t>оставляю за собой.</w:t>
      </w:r>
    </w:p>
    <w:p w:rsidR="004D635E" w:rsidRDefault="004D635E">
      <w:pPr>
        <w:ind w:firstLine="709"/>
        <w:jc w:val="both"/>
        <w:rPr>
          <w:sz w:val="28"/>
          <w:szCs w:val="28"/>
        </w:rPr>
      </w:pPr>
    </w:p>
    <w:p w:rsidR="004D635E" w:rsidRDefault="004D635E">
      <w:pPr>
        <w:ind w:firstLine="709"/>
        <w:jc w:val="both"/>
        <w:rPr>
          <w:sz w:val="28"/>
          <w:szCs w:val="28"/>
        </w:rPr>
      </w:pPr>
    </w:p>
    <w:p w:rsidR="004D635E" w:rsidRDefault="004D635E">
      <w:pPr>
        <w:ind w:firstLine="709"/>
        <w:jc w:val="both"/>
        <w:rPr>
          <w:sz w:val="28"/>
          <w:szCs w:val="28"/>
        </w:rPr>
      </w:pPr>
    </w:p>
    <w:p w:rsidR="004D635E" w:rsidRDefault="004D635E">
      <w:pPr>
        <w:ind w:firstLine="709"/>
        <w:jc w:val="both"/>
        <w:rPr>
          <w:sz w:val="28"/>
          <w:szCs w:val="28"/>
        </w:rPr>
      </w:pPr>
    </w:p>
    <w:p w:rsidR="004D635E" w:rsidRDefault="004D635E">
      <w:pPr>
        <w:ind w:firstLine="709"/>
        <w:jc w:val="both"/>
        <w:rPr>
          <w:sz w:val="28"/>
          <w:szCs w:val="28"/>
        </w:rPr>
      </w:pPr>
    </w:p>
    <w:p w:rsidR="004D635E" w:rsidRDefault="004D635E">
      <w:pPr>
        <w:ind w:firstLine="709"/>
        <w:jc w:val="both"/>
        <w:rPr>
          <w:sz w:val="28"/>
          <w:szCs w:val="28"/>
        </w:rPr>
      </w:pPr>
    </w:p>
    <w:p w:rsidR="004D635E" w:rsidRPr="004D635E" w:rsidRDefault="004D635E" w:rsidP="004D635E">
      <w:pPr>
        <w:rPr>
          <w:b/>
          <w:sz w:val="28"/>
          <w:szCs w:val="28"/>
        </w:rPr>
      </w:pPr>
      <w:r w:rsidRPr="004D635E">
        <w:rPr>
          <w:b/>
          <w:sz w:val="28"/>
          <w:szCs w:val="28"/>
        </w:rPr>
        <w:t>Глава Администрации</w:t>
      </w:r>
    </w:p>
    <w:p w:rsidR="004D635E" w:rsidRPr="004D635E" w:rsidRDefault="004D635E" w:rsidP="004D635E">
      <w:pPr>
        <w:rPr>
          <w:b/>
          <w:sz w:val="28"/>
          <w:szCs w:val="28"/>
        </w:rPr>
      </w:pPr>
      <w:r w:rsidRPr="004D635E">
        <w:rPr>
          <w:b/>
          <w:sz w:val="28"/>
          <w:szCs w:val="28"/>
        </w:rPr>
        <w:t>Натальевского</w:t>
      </w:r>
      <w:r>
        <w:rPr>
          <w:b/>
          <w:sz w:val="28"/>
          <w:szCs w:val="28"/>
        </w:rPr>
        <w:t xml:space="preserve"> сельского поселения  </w:t>
      </w:r>
      <w:r w:rsidRPr="004D635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      А.Г.Чернецкий   </w:t>
      </w:r>
      <w:r w:rsidRPr="004D635E">
        <w:rPr>
          <w:b/>
          <w:sz w:val="28"/>
          <w:szCs w:val="28"/>
        </w:rPr>
        <w:t xml:space="preserve">                                                     </w:t>
      </w:r>
    </w:p>
    <w:p w:rsidR="004D635E" w:rsidRDefault="004D635E" w:rsidP="004D635E">
      <w:pPr>
        <w:spacing w:line="216" w:lineRule="auto"/>
        <w:rPr>
          <w:kern w:val="2"/>
          <w:szCs w:val="28"/>
        </w:rPr>
      </w:pPr>
    </w:p>
    <w:p w:rsidR="004D635E" w:rsidRDefault="004D635E">
      <w:pPr>
        <w:ind w:firstLine="709"/>
        <w:jc w:val="both"/>
        <w:rPr>
          <w:sz w:val="28"/>
          <w:szCs w:val="28"/>
        </w:rPr>
      </w:pPr>
    </w:p>
    <w:sectPr w:rsidR="004D635E" w:rsidSect="00C74691">
      <w:headerReference w:type="default" r:id="rId7"/>
      <w:pgSz w:w="11906" w:h="16838"/>
      <w:pgMar w:top="426" w:right="567" w:bottom="1134" w:left="1701" w:header="709" w:footer="0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49C" w:rsidRDefault="00AF049C" w:rsidP="00316898">
      <w:r>
        <w:separator/>
      </w:r>
    </w:p>
  </w:endnote>
  <w:endnote w:type="continuationSeparator" w:id="1">
    <w:p w:rsidR="00AF049C" w:rsidRDefault="00AF049C" w:rsidP="00316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49C" w:rsidRDefault="00AF049C" w:rsidP="00316898">
      <w:r>
        <w:separator/>
      </w:r>
    </w:p>
  </w:footnote>
  <w:footnote w:type="continuationSeparator" w:id="1">
    <w:p w:rsidR="00AF049C" w:rsidRDefault="00AF049C" w:rsidP="003168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2851428"/>
      <w:docPartObj>
        <w:docPartGallery w:val="Page Numbers (Top of Page)"/>
        <w:docPartUnique/>
      </w:docPartObj>
    </w:sdtPr>
    <w:sdtContent>
      <w:p w:rsidR="00316898" w:rsidRDefault="00AE7DA1">
        <w:pPr>
          <w:pStyle w:val="Header"/>
          <w:jc w:val="center"/>
        </w:pPr>
        <w:r>
          <w:fldChar w:fldCharType="begin"/>
        </w:r>
        <w:r w:rsidR="001A10B7">
          <w:instrText>PAGE</w:instrText>
        </w:r>
        <w:r>
          <w:fldChar w:fldCharType="separate"/>
        </w:r>
        <w:r w:rsidR="00213A8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6898"/>
    <w:rsid w:val="001A10B7"/>
    <w:rsid w:val="00213043"/>
    <w:rsid w:val="00213A89"/>
    <w:rsid w:val="002335AA"/>
    <w:rsid w:val="00316898"/>
    <w:rsid w:val="0043597E"/>
    <w:rsid w:val="004D635E"/>
    <w:rsid w:val="00655284"/>
    <w:rsid w:val="007A7D4C"/>
    <w:rsid w:val="007D6D1E"/>
    <w:rsid w:val="008557E6"/>
    <w:rsid w:val="00AE7DA1"/>
    <w:rsid w:val="00AF049C"/>
    <w:rsid w:val="00C74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9"/>
    <w:qFormat/>
    <w:rsid w:val="0031689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customStyle="1" w:styleId="Heading2">
    <w:name w:val="Heading 2"/>
    <w:basedOn w:val="a"/>
    <w:link w:val="21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customStyle="1" w:styleId="Heading3">
    <w:name w:val="Heading 3"/>
    <w:basedOn w:val="Heading2"/>
    <w:link w:val="31"/>
    <w:uiPriority w:val="99"/>
    <w:semiHidden/>
    <w:unhideWhenUsed/>
    <w:qFormat/>
    <w:rsid w:val="006B7A21"/>
    <w:pPr>
      <w:keepNext w:val="0"/>
      <w:widowControl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customStyle="1" w:styleId="Heading4">
    <w:name w:val="Heading 4"/>
    <w:basedOn w:val="Heading3"/>
    <w:link w:val="4"/>
    <w:uiPriority w:val="99"/>
    <w:semiHidden/>
    <w:unhideWhenUsed/>
    <w:qFormat/>
    <w:rsid w:val="006B7A21"/>
    <w:pPr>
      <w:outlineLvl w:val="3"/>
    </w:pPr>
  </w:style>
  <w:style w:type="paragraph" w:customStyle="1" w:styleId="Heading5">
    <w:name w:val="Heading 5"/>
    <w:basedOn w:val="a"/>
    <w:link w:val="5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customStyle="1" w:styleId="Heading6">
    <w:name w:val="Heading 6"/>
    <w:basedOn w:val="a"/>
    <w:link w:val="6"/>
    <w:uiPriority w:val="99"/>
    <w:semiHidden/>
    <w:unhideWhenUsed/>
    <w:qFormat/>
    <w:rsid w:val="006B7A21"/>
    <w:pPr>
      <w:shd w:val="clear" w:color="auto" w:fill="FFFFFF"/>
      <w:spacing w:line="266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customStyle="1" w:styleId="Heading7">
    <w:name w:val="Heading 7"/>
    <w:basedOn w:val="a"/>
    <w:link w:val="7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customStyle="1" w:styleId="Heading8">
    <w:name w:val="Heading 8"/>
    <w:basedOn w:val="a"/>
    <w:link w:val="8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customStyle="1" w:styleId="Heading9">
    <w:name w:val="Heading 9"/>
    <w:basedOn w:val="a"/>
    <w:link w:val="9"/>
    <w:uiPriority w:val="99"/>
    <w:semiHidden/>
    <w:unhideWhenUsed/>
    <w:qFormat/>
    <w:rsid w:val="006B7A21"/>
    <w:pPr>
      <w:spacing w:line="266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customStyle="1" w:styleId="1">
    <w:name w:val="Заголовок 1 Знак"/>
    <w:basedOn w:val="a0"/>
    <w:link w:val="Heading1"/>
    <w:uiPriority w:val="99"/>
    <w:qFormat/>
    <w:rsid w:val="00B02C23"/>
    <w:rPr>
      <w:rFonts w:ascii="AG Souvenir" w:hAnsi="AG Souvenir"/>
      <w:b/>
      <w:spacing w:val="38"/>
      <w:sz w:val="28"/>
    </w:rPr>
  </w:style>
  <w:style w:type="character" w:customStyle="1" w:styleId="a3">
    <w:name w:val="Основной текст Знак"/>
    <w:basedOn w:val="a0"/>
    <w:uiPriority w:val="99"/>
    <w:qFormat/>
    <w:rsid w:val="006B7A21"/>
    <w:rPr>
      <w:sz w:val="28"/>
    </w:rPr>
  </w:style>
  <w:style w:type="character" w:customStyle="1" w:styleId="a4">
    <w:name w:val="Основной текст с отступом Знак"/>
    <w:basedOn w:val="a0"/>
    <w:uiPriority w:val="99"/>
    <w:qFormat/>
    <w:rsid w:val="006B7A21"/>
    <w:rPr>
      <w:sz w:val="28"/>
    </w:rPr>
  </w:style>
  <w:style w:type="character" w:customStyle="1" w:styleId="a5">
    <w:name w:val="Нижний колонтитул Знак"/>
    <w:basedOn w:val="a0"/>
    <w:qFormat/>
    <w:rsid w:val="00B02C23"/>
  </w:style>
  <w:style w:type="character" w:customStyle="1" w:styleId="a6">
    <w:name w:val="Верхний колонтитул Знак"/>
    <w:basedOn w:val="a0"/>
    <w:uiPriority w:val="99"/>
    <w:qFormat/>
    <w:rsid w:val="006B7A21"/>
  </w:style>
  <w:style w:type="character" w:styleId="a7">
    <w:name w:val="page number"/>
    <w:basedOn w:val="a0"/>
    <w:qFormat/>
    <w:rsid w:val="00316898"/>
  </w:style>
  <w:style w:type="character" w:customStyle="1" w:styleId="a8">
    <w:name w:val="Текст выноски Знак"/>
    <w:basedOn w:val="a0"/>
    <w:uiPriority w:val="99"/>
    <w:qFormat/>
    <w:rsid w:val="001B2D1C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1"/>
    <w:basedOn w:val="a0"/>
    <w:link w:val="2"/>
    <w:uiPriority w:val="99"/>
    <w:semiHidden/>
    <w:qFormat/>
    <w:rsid w:val="006B7A21"/>
    <w:rPr>
      <w:sz w:val="28"/>
    </w:rPr>
  </w:style>
  <w:style w:type="character" w:customStyle="1" w:styleId="31">
    <w:name w:val="Основной текст 3 Знак1"/>
    <w:basedOn w:val="a0"/>
    <w:link w:val="3"/>
    <w:uiPriority w:val="99"/>
    <w:semiHidden/>
    <w:qFormat/>
    <w:rsid w:val="006B7A21"/>
    <w:rPr>
      <w:rFonts w:ascii="Arial" w:hAnsi="Arial" w:cs="Arial"/>
      <w:sz w:val="24"/>
      <w:szCs w:val="24"/>
    </w:rPr>
  </w:style>
  <w:style w:type="character" w:customStyle="1" w:styleId="4">
    <w:name w:val="Заголовок 4 Знак"/>
    <w:basedOn w:val="a0"/>
    <w:link w:val="Heading4"/>
    <w:uiPriority w:val="99"/>
    <w:semiHidden/>
    <w:qFormat/>
    <w:rsid w:val="006B7A21"/>
    <w:rPr>
      <w:rFonts w:ascii="Arial" w:hAnsi="Arial" w:cs="Arial"/>
      <w:sz w:val="24"/>
      <w:szCs w:val="24"/>
    </w:rPr>
  </w:style>
  <w:style w:type="character" w:customStyle="1" w:styleId="5">
    <w:name w:val="Заголовок 5 Знак"/>
    <w:basedOn w:val="a0"/>
    <w:link w:val="Heading5"/>
    <w:uiPriority w:val="99"/>
    <w:semiHidden/>
    <w:qFormat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">
    <w:name w:val="Заголовок 6 Знак"/>
    <w:basedOn w:val="a0"/>
    <w:link w:val="Heading6"/>
    <w:uiPriority w:val="99"/>
    <w:semiHidden/>
    <w:qFormat/>
    <w:rsid w:val="006B7A21"/>
    <w:rPr>
      <w:color w:val="595959"/>
      <w:spacing w:val="5"/>
      <w:sz w:val="28"/>
      <w:szCs w:val="22"/>
      <w:shd w:val="clear" w:color="auto" w:fill="FFFFFF"/>
    </w:rPr>
  </w:style>
  <w:style w:type="character" w:customStyle="1" w:styleId="7">
    <w:name w:val="Заголовок 7 Знак"/>
    <w:basedOn w:val="a0"/>
    <w:link w:val="Heading7"/>
    <w:uiPriority w:val="99"/>
    <w:semiHidden/>
    <w:qFormat/>
    <w:rsid w:val="006B7A21"/>
    <w:rPr>
      <w:b/>
      <w:bCs/>
      <w:i/>
      <w:iCs/>
      <w:color w:val="5A5A5A"/>
    </w:rPr>
  </w:style>
  <w:style w:type="character" w:customStyle="1" w:styleId="8">
    <w:name w:val="Заголовок 8 Знак"/>
    <w:basedOn w:val="a0"/>
    <w:link w:val="Heading8"/>
    <w:uiPriority w:val="99"/>
    <w:semiHidden/>
    <w:qFormat/>
    <w:rsid w:val="006B7A21"/>
    <w:rPr>
      <w:b/>
      <w:bCs/>
      <w:color w:val="7F7F7F"/>
    </w:rPr>
  </w:style>
  <w:style w:type="character" w:customStyle="1" w:styleId="9">
    <w:name w:val="Заголовок 9 Знак"/>
    <w:basedOn w:val="a0"/>
    <w:link w:val="Heading9"/>
    <w:uiPriority w:val="99"/>
    <w:semiHidden/>
    <w:qFormat/>
    <w:rsid w:val="006B7A21"/>
    <w:rPr>
      <w:b/>
      <w:bCs/>
      <w:i/>
      <w:iCs/>
      <w:color w:val="7F7F7F"/>
      <w:sz w:val="18"/>
      <w:szCs w:val="18"/>
    </w:rPr>
  </w:style>
  <w:style w:type="character" w:styleId="a9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6B7A21"/>
    <w:rPr>
      <w:rFonts w:ascii="Courier New" w:hAnsi="Courier New"/>
      <w:sz w:val="28"/>
      <w:szCs w:val="22"/>
    </w:rPr>
  </w:style>
  <w:style w:type="character" w:customStyle="1" w:styleId="aa">
    <w:name w:val="Текст сноски Знак"/>
    <w:basedOn w:val="a0"/>
    <w:uiPriority w:val="99"/>
    <w:semiHidden/>
    <w:qFormat/>
    <w:locked/>
    <w:rsid w:val="006B7A21"/>
    <w:rPr>
      <w:rFonts w:ascii="Arial" w:hAnsi="Arial" w:cs="Arial"/>
    </w:rPr>
  </w:style>
  <w:style w:type="character" w:customStyle="1" w:styleId="10">
    <w:name w:val="Текст сноски Знак1"/>
    <w:basedOn w:val="a0"/>
    <w:link w:val="ab"/>
    <w:uiPriority w:val="99"/>
    <w:semiHidden/>
    <w:qFormat/>
    <w:rsid w:val="006B7A21"/>
  </w:style>
  <w:style w:type="character" w:customStyle="1" w:styleId="ac">
    <w:name w:val="Текст примечания Знак"/>
    <w:basedOn w:val="a0"/>
    <w:uiPriority w:val="99"/>
    <w:semiHidden/>
    <w:qFormat/>
    <w:rsid w:val="006B7A21"/>
    <w:rPr>
      <w:sz w:val="28"/>
      <w:szCs w:val="22"/>
      <w:lang w:eastAsia="en-US"/>
    </w:rPr>
  </w:style>
  <w:style w:type="character" w:customStyle="1" w:styleId="ad">
    <w:name w:val="Текст концевой сноски Знак"/>
    <w:basedOn w:val="a0"/>
    <w:uiPriority w:val="99"/>
    <w:semiHidden/>
    <w:qFormat/>
    <w:rsid w:val="006B7A21"/>
    <w:rPr>
      <w:sz w:val="28"/>
      <w:szCs w:val="22"/>
    </w:rPr>
  </w:style>
  <w:style w:type="character" w:customStyle="1" w:styleId="ae">
    <w:name w:val="Красная строка Знак"/>
    <w:basedOn w:val="a3"/>
    <w:uiPriority w:val="99"/>
    <w:qFormat/>
    <w:rsid w:val="006B7A21"/>
    <w:rPr>
      <w:rFonts w:ascii="Arial" w:hAnsi="Arial" w:cs="Arial"/>
      <w:sz w:val="28"/>
    </w:rPr>
  </w:style>
  <w:style w:type="character" w:customStyle="1" w:styleId="af">
    <w:name w:val="Подзаголовок Знак"/>
    <w:basedOn w:val="a0"/>
    <w:uiPriority w:val="11"/>
    <w:qFormat/>
    <w:rsid w:val="006B7A21"/>
    <w:rPr>
      <w:iCs/>
      <w:sz w:val="28"/>
      <w:szCs w:val="28"/>
    </w:rPr>
  </w:style>
  <w:style w:type="character" w:customStyle="1" w:styleId="20">
    <w:name w:val="Основной текст 2 Знак"/>
    <w:basedOn w:val="a0"/>
    <w:link w:val="20"/>
    <w:uiPriority w:val="99"/>
    <w:semiHidden/>
    <w:qFormat/>
    <w:rsid w:val="006B7A21"/>
    <w:rPr>
      <w:rFonts w:ascii="Arial" w:hAnsi="Arial" w:cs="Arial"/>
    </w:rPr>
  </w:style>
  <w:style w:type="character" w:customStyle="1" w:styleId="30">
    <w:name w:val="Основной текст 3 Знак"/>
    <w:basedOn w:val="a0"/>
    <w:link w:val="30"/>
    <w:uiPriority w:val="99"/>
    <w:semiHidden/>
    <w:qFormat/>
    <w:rsid w:val="006B7A21"/>
    <w:rPr>
      <w:sz w:val="16"/>
      <w:szCs w:val="16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qFormat/>
    <w:rsid w:val="006B7A21"/>
    <w:rPr>
      <w:rFonts w:ascii="Arial" w:hAnsi="Arial" w:cs="Arial"/>
      <w:sz w:val="28"/>
      <w:szCs w:val="28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qFormat/>
    <w:rsid w:val="006B7A21"/>
    <w:rPr>
      <w:rFonts w:ascii="Arial" w:hAnsi="Arial" w:cs="Arial"/>
      <w:sz w:val="16"/>
      <w:szCs w:val="16"/>
    </w:rPr>
  </w:style>
  <w:style w:type="character" w:customStyle="1" w:styleId="af0">
    <w:name w:val="Схема документа Знак"/>
    <w:basedOn w:val="a0"/>
    <w:uiPriority w:val="99"/>
    <w:semiHidden/>
    <w:qFormat/>
    <w:rsid w:val="006B7A21"/>
    <w:rPr>
      <w:rFonts w:ascii="Tahoma" w:hAnsi="Tahoma"/>
      <w:sz w:val="28"/>
      <w:szCs w:val="22"/>
      <w:shd w:val="clear" w:color="auto" w:fill="000080"/>
    </w:rPr>
  </w:style>
  <w:style w:type="character" w:customStyle="1" w:styleId="af1">
    <w:name w:val="Текст Знак"/>
    <w:basedOn w:val="a0"/>
    <w:uiPriority w:val="99"/>
    <w:semiHidden/>
    <w:qFormat/>
    <w:rsid w:val="006B7A21"/>
    <w:rPr>
      <w:rFonts w:ascii="Arial" w:hAnsi="Arial" w:cs="Arial"/>
      <w:color w:val="000000"/>
    </w:rPr>
  </w:style>
  <w:style w:type="character" w:customStyle="1" w:styleId="af2">
    <w:name w:val="Тема примечания Знак"/>
    <w:basedOn w:val="ac"/>
    <w:uiPriority w:val="99"/>
    <w:semiHidden/>
    <w:qFormat/>
    <w:rsid w:val="006B7A21"/>
    <w:rPr>
      <w:b/>
      <w:bCs/>
      <w:sz w:val="28"/>
      <w:szCs w:val="22"/>
      <w:lang w:eastAsia="en-US"/>
    </w:rPr>
  </w:style>
  <w:style w:type="character" w:customStyle="1" w:styleId="af3">
    <w:name w:val="Без интервала Знак"/>
    <w:uiPriority w:val="1"/>
    <w:qFormat/>
    <w:locked/>
    <w:rsid w:val="006B7A21"/>
    <w:rPr>
      <w:sz w:val="28"/>
    </w:rPr>
  </w:style>
  <w:style w:type="character" w:customStyle="1" w:styleId="af4">
    <w:name w:val="Абзац списка Знак"/>
    <w:uiPriority w:val="34"/>
    <w:qFormat/>
    <w:locked/>
    <w:rsid w:val="006B7A21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Цитата 2 Знак"/>
    <w:basedOn w:val="a0"/>
    <w:link w:val="24"/>
    <w:uiPriority w:val="29"/>
    <w:qFormat/>
    <w:rsid w:val="006B7A21"/>
    <w:rPr>
      <w:i/>
      <w:iCs/>
      <w:sz w:val="28"/>
      <w:szCs w:val="22"/>
    </w:rPr>
  </w:style>
  <w:style w:type="character" w:customStyle="1" w:styleId="af5">
    <w:name w:val="Выделенная цитата Знак"/>
    <w:basedOn w:val="a0"/>
    <w:uiPriority w:val="30"/>
    <w:qFormat/>
    <w:rsid w:val="006B7A21"/>
    <w:rPr>
      <w:i/>
      <w:iCs/>
      <w:sz w:val="28"/>
      <w:szCs w:val="22"/>
    </w:rPr>
  </w:style>
  <w:style w:type="character" w:customStyle="1" w:styleId="af6">
    <w:name w:val="Название Знак"/>
    <w:basedOn w:val="a0"/>
    <w:uiPriority w:val="99"/>
    <w:qFormat/>
    <w:rsid w:val="006B7A2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qFormat/>
    <w:locked/>
    <w:rsid w:val="006B7A21"/>
    <w:rPr>
      <w:rFonts w:ascii="Courier New" w:hAnsi="Courier New" w:cs="Courier New"/>
    </w:rPr>
  </w:style>
  <w:style w:type="character" w:customStyle="1" w:styleId="ab">
    <w:name w:val="Основной текст_"/>
    <w:link w:val="10"/>
    <w:qFormat/>
    <w:locked/>
    <w:rsid w:val="006B7A21"/>
    <w:rPr>
      <w:spacing w:val="-3"/>
      <w:shd w:val="clear" w:color="auto" w:fill="FFFFFF"/>
    </w:rPr>
  </w:style>
  <w:style w:type="character" w:customStyle="1" w:styleId="af7">
    <w:name w:val="Таб_текст Знак"/>
    <w:qFormat/>
    <w:locked/>
    <w:rsid w:val="006B7A21"/>
    <w:rPr>
      <w:sz w:val="24"/>
      <w:szCs w:val="22"/>
    </w:rPr>
  </w:style>
  <w:style w:type="character" w:customStyle="1" w:styleId="af8">
    <w:name w:val="Таб_заг Знак"/>
    <w:qFormat/>
    <w:locked/>
    <w:rsid w:val="006B7A21"/>
    <w:rPr>
      <w:sz w:val="24"/>
      <w:szCs w:val="22"/>
    </w:rPr>
  </w:style>
  <w:style w:type="character" w:customStyle="1" w:styleId="QuoteChar">
    <w:name w:val="Quote Char"/>
    <w:link w:val="210"/>
    <w:uiPriority w:val="99"/>
    <w:qFormat/>
    <w:locked/>
    <w:rsid w:val="006B7A21"/>
    <w:rPr>
      <w:i/>
      <w:color w:val="000000"/>
    </w:rPr>
  </w:style>
  <w:style w:type="character" w:customStyle="1" w:styleId="IntenseQuoteChar">
    <w:name w:val="Intense Quote Char"/>
    <w:link w:val="11"/>
    <w:uiPriority w:val="99"/>
    <w:qFormat/>
    <w:locked/>
    <w:rsid w:val="006B7A21"/>
    <w:rPr>
      <w:b/>
      <w:i/>
      <w:color w:val="4F81BD"/>
    </w:rPr>
  </w:style>
  <w:style w:type="character" w:customStyle="1" w:styleId="24">
    <w:name w:val="Основной текст (2)_"/>
    <w:link w:val="23"/>
    <w:qFormat/>
    <w:locked/>
    <w:rsid w:val="006B7A21"/>
    <w:rPr>
      <w:sz w:val="26"/>
      <w:szCs w:val="26"/>
      <w:shd w:val="clear" w:color="auto" w:fill="FFFFFF"/>
    </w:rPr>
  </w:style>
  <w:style w:type="character" w:styleId="af9">
    <w:name w:val="Subtle Emphasis"/>
    <w:uiPriority w:val="19"/>
    <w:qFormat/>
    <w:rsid w:val="006B7A21"/>
    <w:rPr>
      <w:i/>
      <w:iCs/>
    </w:rPr>
  </w:style>
  <w:style w:type="character" w:styleId="afa">
    <w:name w:val="Intense Emphasis"/>
    <w:uiPriority w:val="21"/>
    <w:qFormat/>
    <w:rsid w:val="006B7A21"/>
    <w:rPr>
      <w:b/>
      <w:bCs/>
      <w:i/>
      <w:iCs/>
    </w:rPr>
  </w:style>
  <w:style w:type="character" w:styleId="afb">
    <w:name w:val="Subtle Reference"/>
    <w:uiPriority w:val="31"/>
    <w:qFormat/>
    <w:rsid w:val="006B7A21"/>
    <w:rPr>
      <w:smallCaps/>
    </w:rPr>
  </w:style>
  <w:style w:type="character" w:styleId="afc">
    <w:name w:val="Intense Reference"/>
    <w:uiPriority w:val="32"/>
    <w:qFormat/>
    <w:rsid w:val="006B7A21"/>
    <w:rPr>
      <w:b/>
      <w:bCs/>
      <w:smallCaps/>
    </w:rPr>
  </w:style>
  <w:style w:type="character" w:styleId="afd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afe">
    <w:name w:val="Заголовок"/>
    <w:basedOn w:val="a"/>
    <w:next w:val="aff"/>
    <w:qFormat/>
    <w:rsid w:val="0031689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">
    <w:name w:val="Body Text"/>
    <w:basedOn w:val="a"/>
    <w:uiPriority w:val="99"/>
    <w:rsid w:val="00316898"/>
    <w:rPr>
      <w:sz w:val="28"/>
    </w:rPr>
  </w:style>
  <w:style w:type="paragraph" w:styleId="aff0">
    <w:name w:val="List"/>
    <w:basedOn w:val="aff"/>
    <w:rsid w:val="00316898"/>
    <w:rPr>
      <w:rFonts w:cs="Mangal"/>
    </w:rPr>
  </w:style>
  <w:style w:type="paragraph" w:customStyle="1" w:styleId="Caption">
    <w:name w:val="Caption"/>
    <w:basedOn w:val="a"/>
    <w:qFormat/>
    <w:rsid w:val="0031689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1">
    <w:name w:val="index heading"/>
    <w:basedOn w:val="a"/>
    <w:qFormat/>
    <w:rsid w:val="00316898"/>
    <w:pPr>
      <w:suppressLineNumbers/>
    </w:pPr>
    <w:rPr>
      <w:rFonts w:cs="Mangal"/>
    </w:rPr>
  </w:style>
  <w:style w:type="paragraph" w:styleId="aff2">
    <w:name w:val="Body Text Indent"/>
    <w:basedOn w:val="a"/>
    <w:uiPriority w:val="99"/>
    <w:unhideWhenUsed/>
    <w:qFormat/>
    <w:rsid w:val="006B7A21"/>
    <w:pPr>
      <w:ind w:firstLine="210"/>
    </w:pPr>
    <w:rPr>
      <w:rFonts w:ascii="Arial" w:hAnsi="Arial" w:cs="Arial"/>
    </w:rPr>
  </w:style>
  <w:style w:type="paragraph" w:customStyle="1" w:styleId="Postan">
    <w:name w:val="Postan"/>
    <w:basedOn w:val="a"/>
    <w:qFormat/>
    <w:rsid w:val="00316898"/>
    <w:pPr>
      <w:jc w:val="center"/>
    </w:pPr>
    <w:rPr>
      <w:sz w:val="28"/>
    </w:rPr>
  </w:style>
  <w:style w:type="paragraph" w:customStyle="1" w:styleId="Footer">
    <w:name w:val="Footer"/>
    <w:basedOn w:val="a"/>
    <w:rsid w:val="00316898"/>
    <w:pPr>
      <w:tabs>
        <w:tab w:val="center" w:pos="4153"/>
        <w:tab w:val="right" w:pos="8306"/>
      </w:tabs>
    </w:pPr>
  </w:style>
  <w:style w:type="paragraph" w:customStyle="1" w:styleId="Header">
    <w:name w:val="Header"/>
    <w:basedOn w:val="a"/>
    <w:uiPriority w:val="99"/>
    <w:rsid w:val="00316898"/>
    <w:pPr>
      <w:tabs>
        <w:tab w:val="center" w:pos="4153"/>
        <w:tab w:val="right" w:pos="8306"/>
      </w:tabs>
    </w:pPr>
  </w:style>
  <w:style w:type="paragraph" w:styleId="aff3">
    <w:name w:val="Balloon Text"/>
    <w:basedOn w:val="a"/>
    <w:uiPriority w:val="99"/>
    <w:qFormat/>
    <w:rsid w:val="001B2D1C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paragraph" w:customStyle="1" w:styleId="FootnoteText">
    <w:name w:val="Footnote Text"/>
    <w:basedOn w:val="a"/>
    <w:uiPriority w:val="99"/>
    <w:semiHidden/>
    <w:unhideWhenUsed/>
    <w:rsid w:val="006B7A21"/>
    <w:pPr>
      <w:widowControl w:val="0"/>
    </w:pPr>
    <w:rPr>
      <w:rFonts w:ascii="Arial" w:hAnsi="Arial" w:cs="Arial"/>
    </w:rPr>
  </w:style>
  <w:style w:type="paragraph" w:styleId="aff4">
    <w:name w:val="annotation text"/>
    <w:basedOn w:val="a"/>
    <w:uiPriority w:val="99"/>
    <w:semiHidden/>
    <w:unhideWhenUsed/>
    <w:qFormat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paragraph" w:customStyle="1" w:styleId="EndnoteText">
    <w:name w:val="Endnote Text"/>
    <w:basedOn w:val="a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paragraph" w:styleId="aff5">
    <w:name w:val="Subtitle"/>
    <w:basedOn w:val="a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paragraph" w:styleId="2">
    <w:name w:val="Body Text 2"/>
    <w:basedOn w:val="a"/>
    <w:link w:val="21"/>
    <w:uiPriority w:val="99"/>
    <w:semiHidden/>
    <w:unhideWhenUsed/>
    <w:qFormat/>
    <w:rsid w:val="006B7A21"/>
    <w:pPr>
      <w:spacing w:after="120" w:line="480" w:lineRule="auto"/>
    </w:pPr>
    <w:rPr>
      <w:rFonts w:ascii="Arial" w:hAnsi="Arial" w:cs="Arial"/>
    </w:rPr>
  </w:style>
  <w:style w:type="paragraph" w:styleId="3">
    <w:name w:val="Body Text 3"/>
    <w:basedOn w:val="a"/>
    <w:link w:val="31"/>
    <w:uiPriority w:val="99"/>
    <w:semiHidden/>
    <w:unhideWhenUsed/>
    <w:qFormat/>
    <w:rsid w:val="006B7A21"/>
    <w:pPr>
      <w:spacing w:after="120"/>
    </w:pPr>
    <w:rPr>
      <w:sz w:val="16"/>
      <w:szCs w:val="16"/>
    </w:rPr>
  </w:style>
  <w:style w:type="paragraph" w:styleId="25">
    <w:name w:val="Body Text Indent 2"/>
    <w:basedOn w:val="a"/>
    <w:link w:val="22"/>
    <w:uiPriority w:val="99"/>
    <w:semiHidden/>
    <w:unhideWhenUsed/>
    <w:qFormat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paragraph" w:styleId="33">
    <w:name w:val="Body Text Indent 3"/>
    <w:basedOn w:val="a"/>
    <w:link w:val="32"/>
    <w:uiPriority w:val="99"/>
    <w:semiHidden/>
    <w:unhideWhenUsed/>
    <w:qFormat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paragraph" w:styleId="aff6">
    <w:name w:val="Document Map"/>
    <w:basedOn w:val="a"/>
    <w:uiPriority w:val="99"/>
    <w:semiHidden/>
    <w:unhideWhenUsed/>
    <w:qFormat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paragraph" w:styleId="aff7">
    <w:name w:val="Plain Text"/>
    <w:basedOn w:val="a"/>
    <w:uiPriority w:val="99"/>
    <w:semiHidden/>
    <w:unhideWhenUsed/>
    <w:qFormat/>
    <w:rsid w:val="006B7A21"/>
    <w:pPr>
      <w:spacing w:before="64" w:after="64"/>
    </w:pPr>
    <w:rPr>
      <w:rFonts w:ascii="Arial" w:hAnsi="Arial" w:cs="Arial"/>
      <w:color w:val="000000"/>
    </w:rPr>
  </w:style>
  <w:style w:type="paragraph" w:styleId="aff8">
    <w:name w:val="annotation subject"/>
    <w:basedOn w:val="aff4"/>
    <w:uiPriority w:val="99"/>
    <w:semiHidden/>
    <w:unhideWhenUsed/>
    <w:qFormat/>
    <w:rsid w:val="006B7A21"/>
    <w:rPr>
      <w:b/>
      <w:bCs/>
    </w:rPr>
  </w:style>
  <w:style w:type="paragraph" w:styleId="aff9">
    <w:name w:val="No Spacing"/>
    <w:basedOn w:val="a"/>
    <w:uiPriority w:val="1"/>
    <w:qFormat/>
    <w:rsid w:val="006B7A21"/>
    <w:pPr>
      <w:jc w:val="both"/>
    </w:pPr>
    <w:rPr>
      <w:sz w:val="28"/>
    </w:rPr>
  </w:style>
  <w:style w:type="paragraph" w:styleId="affa">
    <w:name w:val="List Paragraph"/>
    <w:basedOn w:val="a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6">
    <w:name w:val="Quote"/>
    <w:basedOn w:val="a"/>
    <w:link w:val="211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paragraph" w:styleId="affb">
    <w:name w:val="Intense Quote"/>
    <w:basedOn w:val="a"/>
    <w:uiPriority w:val="30"/>
    <w:qFormat/>
    <w:rsid w:val="006B7A21"/>
    <w:pPr>
      <w:pBdr>
        <w:top w:val="single" w:sz="4" w:space="10" w:color="000000"/>
        <w:bottom w:val="single" w:sz="4" w:space="10" w:color="000000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paragraph" w:styleId="affc">
    <w:name w:val="Title"/>
    <w:basedOn w:val="a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ConsPlusNonformat0">
    <w:name w:val="ConsPlusNonformat"/>
    <w:link w:val="ConsPlusNonformat"/>
    <w:uiPriority w:val="99"/>
    <w:qFormat/>
    <w:rsid w:val="006B7A21"/>
    <w:pPr>
      <w:widowControl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qFormat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qFormat/>
    <w:rsid w:val="006B7A21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IntenseQuoteChar"/>
    <w:qFormat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paragraph" w:customStyle="1" w:styleId="affd">
    <w:name w:val="Таб_текст"/>
    <w:basedOn w:val="aff9"/>
    <w:qFormat/>
    <w:rsid w:val="006B7A21"/>
    <w:pPr>
      <w:jc w:val="left"/>
    </w:pPr>
    <w:rPr>
      <w:sz w:val="24"/>
      <w:szCs w:val="22"/>
    </w:rPr>
  </w:style>
  <w:style w:type="paragraph" w:customStyle="1" w:styleId="affe">
    <w:name w:val="Таб_заг"/>
    <w:basedOn w:val="aff9"/>
    <w:qFormat/>
    <w:rsid w:val="006B7A21"/>
    <w:pPr>
      <w:jc w:val="center"/>
    </w:pPr>
    <w:rPr>
      <w:sz w:val="24"/>
      <w:szCs w:val="22"/>
    </w:rPr>
  </w:style>
  <w:style w:type="paragraph" w:customStyle="1" w:styleId="210">
    <w:name w:val="Цитата 21"/>
    <w:basedOn w:val="a"/>
    <w:link w:val="QuoteChar"/>
    <w:uiPriority w:val="99"/>
    <w:qFormat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paragraph" w:customStyle="1" w:styleId="12">
    <w:name w:val="Выделенная цитата1"/>
    <w:basedOn w:val="a"/>
    <w:link w:val="IntenseQuoteChar"/>
    <w:uiPriority w:val="99"/>
    <w:qFormat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paragraph" w:customStyle="1" w:styleId="211">
    <w:name w:val="Цитата 2 Знак1"/>
    <w:basedOn w:val="a"/>
    <w:link w:val="26"/>
    <w:qFormat/>
    <w:rsid w:val="006B7A21"/>
    <w:pPr>
      <w:widowControl w:val="0"/>
      <w:shd w:val="clear" w:color="auto" w:fill="FFFFFF"/>
      <w:spacing w:before="360" w:after="900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customStyle="1" w:styleId="ConsPlusNormal">
    <w:name w:val="ConsPlusNormal"/>
    <w:qFormat/>
    <w:rsid w:val="00CF077F"/>
    <w:pPr>
      <w:widowControl w:val="0"/>
    </w:pPr>
    <w:rPr>
      <w:rFonts w:ascii="Calibri" w:hAnsi="Calibri" w:cs="Calibri"/>
      <w:sz w:val="22"/>
    </w:rPr>
  </w:style>
  <w:style w:type="table" w:styleId="afff">
    <w:name w:val="Table Grid"/>
    <w:basedOn w:val="a1"/>
    <w:uiPriority w:val="59"/>
    <w:rsid w:val="00472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Воловодова Яна Сергеевна</dc:creator>
  <dc:description/>
  <cp:lastModifiedBy>Админ</cp:lastModifiedBy>
  <cp:revision>11</cp:revision>
  <cp:lastPrinted>2022-05-19T07:24:00Z</cp:lastPrinted>
  <dcterms:created xsi:type="dcterms:W3CDTF">2022-05-06T09:54:00Z</dcterms:created>
  <dcterms:modified xsi:type="dcterms:W3CDTF">2022-08-12T07:22:00Z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